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A52CA" w14:textId="2C39453F" w:rsidR="00951493" w:rsidRPr="001C027D" w:rsidRDefault="001C027D">
      <w:pPr>
        <w:spacing w:line="360" w:lineRule="auto"/>
        <w:rPr>
          <w:sz w:val="22"/>
          <w:szCs w:val="22"/>
          <w:lang w:val="nl-NL"/>
        </w:rPr>
      </w:pPr>
      <w:proofErr w:type="spellStart"/>
      <w:r>
        <w:rPr>
          <w:b/>
          <w:bCs/>
          <w:color w:val="0094D5"/>
          <w:sz w:val="22"/>
          <w:szCs w:val="22"/>
          <w:lang w:val="nl-NL"/>
        </w:rPr>
        <w:t>Sennheiser</w:t>
      </w:r>
      <w:proofErr w:type="spellEnd"/>
      <w:r>
        <w:rPr>
          <w:b/>
          <w:bCs/>
          <w:color w:val="0094D5"/>
          <w:sz w:val="22"/>
          <w:szCs w:val="22"/>
          <w:lang w:val="nl-NL"/>
        </w:rPr>
        <w:t xml:space="preserve"> kondig</w:t>
      </w:r>
      <w:r w:rsidR="007C0516">
        <w:rPr>
          <w:b/>
          <w:bCs/>
          <w:color w:val="0094D5"/>
          <w:sz w:val="22"/>
          <w:szCs w:val="22"/>
          <w:lang w:val="nl-NL"/>
        </w:rPr>
        <w:t>t</w:t>
      </w:r>
      <w:r>
        <w:rPr>
          <w:b/>
          <w:bCs/>
          <w:color w:val="0094D5"/>
          <w:sz w:val="22"/>
          <w:szCs w:val="22"/>
          <w:lang w:val="nl-NL"/>
        </w:rPr>
        <w:t xml:space="preserve"> nieuwe HD550 aan voor </w:t>
      </w:r>
      <w:proofErr w:type="spellStart"/>
      <w:r>
        <w:rPr>
          <w:b/>
          <w:bCs/>
          <w:color w:val="0094D5"/>
          <w:sz w:val="22"/>
          <w:szCs w:val="22"/>
          <w:lang w:val="nl-NL"/>
        </w:rPr>
        <w:t>gaming</w:t>
      </w:r>
      <w:proofErr w:type="spellEnd"/>
      <w:r>
        <w:rPr>
          <w:b/>
          <w:bCs/>
          <w:color w:val="0094D5"/>
          <w:sz w:val="22"/>
          <w:szCs w:val="22"/>
          <w:lang w:val="nl-NL"/>
        </w:rPr>
        <w:t xml:space="preserve"> en </w:t>
      </w:r>
      <w:proofErr w:type="spellStart"/>
      <w:r>
        <w:rPr>
          <w:b/>
          <w:bCs/>
          <w:color w:val="0094D5"/>
          <w:sz w:val="22"/>
          <w:szCs w:val="22"/>
          <w:lang w:val="nl-NL"/>
        </w:rPr>
        <w:t>audiofielen</w:t>
      </w:r>
      <w:proofErr w:type="spellEnd"/>
      <w:r>
        <w:rPr>
          <w:b/>
          <w:bCs/>
          <w:color w:val="0094D5"/>
          <w:sz w:val="22"/>
          <w:szCs w:val="22"/>
          <w:lang w:val="nl-NL"/>
        </w:rPr>
        <w:t xml:space="preserve"> </w:t>
      </w:r>
    </w:p>
    <w:p w14:paraId="6226F85B" w14:textId="1D10625E" w:rsidR="00951493" w:rsidRPr="00D111A9" w:rsidRDefault="00445B23">
      <w:pPr>
        <w:spacing w:line="276" w:lineRule="auto"/>
        <w:rPr>
          <w:b/>
          <w:bCs/>
          <w:sz w:val="20"/>
          <w:szCs w:val="20"/>
          <w:lang w:val="nl-NL"/>
        </w:rPr>
      </w:pPr>
      <w:r w:rsidRPr="005A4E9E">
        <w:rPr>
          <w:b/>
          <w:bCs/>
          <w:sz w:val="20"/>
          <w:szCs w:val="20"/>
          <w:lang w:val="nl-NL"/>
        </w:rPr>
        <w:t xml:space="preserve">De nieuwe </w:t>
      </w:r>
      <w:r w:rsidR="00EC401E" w:rsidRPr="005A4E9E">
        <w:rPr>
          <w:b/>
          <w:bCs/>
          <w:sz w:val="20"/>
          <w:szCs w:val="20"/>
          <w:lang w:val="nl-NL"/>
        </w:rPr>
        <w:t xml:space="preserve">HD 550 </w:t>
      </w:r>
      <w:r w:rsidR="00C96A20">
        <w:rPr>
          <w:b/>
          <w:bCs/>
          <w:sz w:val="20"/>
          <w:szCs w:val="20"/>
          <w:lang w:val="nl-NL"/>
        </w:rPr>
        <w:t>is</w:t>
      </w:r>
      <w:r w:rsidR="000525AC">
        <w:rPr>
          <w:b/>
          <w:bCs/>
          <w:sz w:val="20"/>
          <w:szCs w:val="20"/>
          <w:lang w:val="nl-NL"/>
        </w:rPr>
        <w:t xml:space="preserve"> </w:t>
      </w:r>
      <w:r w:rsidR="00D111A9">
        <w:rPr>
          <w:b/>
          <w:bCs/>
          <w:sz w:val="20"/>
          <w:szCs w:val="20"/>
          <w:lang w:val="nl-NL"/>
        </w:rPr>
        <w:t xml:space="preserve">een product voor </w:t>
      </w:r>
      <w:proofErr w:type="spellStart"/>
      <w:r w:rsidR="00D111A9">
        <w:rPr>
          <w:b/>
          <w:bCs/>
          <w:sz w:val="20"/>
          <w:szCs w:val="20"/>
          <w:lang w:val="nl-NL"/>
        </w:rPr>
        <w:t>audiofielen</w:t>
      </w:r>
      <w:proofErr w:type="spellEnd"/>
      <w:r w:rsidR="00D111A9">
        <w:rPr>
          <w:b/>
          <w:bCs/>
          <w:sz w:val="20"/>
          <w:szCs w:val="20"/>
          <w:lang w:val="nl-NL"/>
        </w:rPr>
        <w:t xml:space="preserve"> en gamers die </w:t>
      </w:r>
      <w:r w:rsidR="00D111A9" w:rsidRPr="00D111A9">
        <w:rPr>
          <w:b/>
          <w:bCs/>
          <w:sz w:val="20"/>
          <w:szCs w:val="20"/>
          <w:lang w:val="nl-NL"/>
        </w:rPr>
        <w:t>topprestaties zoeken</w:t>
      </w:r>
      <w:r w:rsidR="00960BDF">
        <w:rPr>
          <w:b/>
          <w:bCs/>
          <w:sz w:val="20"/>
          <w:szCs w:val="20"/>
          <w:lang w:val="nl-NL"/>
        </w:rPr>
        <w:t xml:space="preserve">. </w:t>
      </w:r>
      <w:proofErr w:type="spellStart"/>
      <w:r w:rsidR="00960BDF">
        <w:rPr>
          <w:b/>
          <w:bCs/>
          <w:sz w:val="20"/>
          <w:szCs w:val="20"/>
          <w:lang w:val="nl-NL"/>
        </w:rPr>
        <w:t>Sennheisers</w:t>
      </w:r>
      <w:proofErr w:type="spellEnd"/>
      <w:r w:rsidR="00960BDF">
        <w:rPr>
          <w:b/>
          <w:bCs/>
          <w:sz w:val="20"/>
          <w:szCs w:val="20"/>
          <w:lang w:val="nl-NL"/>
        </w:rPr>
        <w:t xml:space="preserve"> nieuwste koptelefoon </w:t>
      </w:r>
      <w:r w:rsidR="00D111A9" w:rsidRPr="00D111A9">
        <w:rPr>
          <w:b/>
          <w:bCs/>
          <w:sz w:val="20"/>
          <w:szCs w:val="20"/>
          <w:lang w:val="nl-NL"/>
        </w:rPr>
        <w:t>biedt</w:t>
      </w:r>
      <w:r w:rsidR="00960BDF">
        <w:rPr>
          <w:b/>
          <w:bCs/>
          <w:sz w:val="20"/>
          <w:szCs w:val="20"/>
          <w:lang w:val="nl-NL"/>
        </w:rPr>
        <w:t xml:space="preserve"> meer</w:t>
      </w:r>
      <w:r w:rsidR="00D111A9" w:rsidRPr="00D111A9">
        <w:rPr>
          <w:b/>
          <w:bCs/>
          <w:sz w:val="20"/>
          <w:szCs w:val="20"/>
          <w:lang w:val="nl-NL"/>
        </w:rPr>
        <w:t xml:space="preserve"> dan je op basis van de prijs zou verwachten</w:t>
      </w:r>
      <w:r w:rsidR="00960BDF">
        <w:rPr>
          <w:b/>
          <w:bCs/>
          <w:sz w:val="20"/>
          <w:szCs w:val="20"/>
          <w:lang w:val="nl-NL"/>
        </w:rPr>
        <w:t>.</w:t>
      </w:r>
    </w:p>
    <w:p w14:paraId="2A88DB72" w14:textId="77777777" w:rsidR="00D111A9" w:rsidRPr="005A4E9E" w:rsidRDefault="00D111A9">
      <w:pPr>
        <w:spacing w:line="276" w:lineRule="auto"/>
        <w:rPr>
          <w:b/>
          <w:bCs/>
          <w:sz w:val="20"/>
          <w:szCs w:val="20"/>
          <w:lang w:val="nl-NL"/>
        </w:rPr>
      </w:pPr>
    </w:p>
    <w:p w14:paraId="0C12A742" w14:textId="77777777" w:rsidR="00951493" w:rsidRPr="00997211" w:rsidRDefault="00EC401E">
      <w:pPr>
        <w:spacing w:line="360" w:lineRule="auto"/>
        <w:rPr>
          <w:sz w:val="20"/>
          <w:szCs w:val="20"/>
          <w:lang w:val="nl-NL"/>
        </w:rPr>
      </w:pPr>
      <w:r w:rsidRPr="00997211">
        <w:rPr>
          <w:noProof/>
          <w:sz w:val="20"/>
          <w:szCs w:val="20"/>
          <w:lang w:val="nl-NL"/>
        </w:rPr>
        <w:drawing>
          <wp:inline distT="0" distB="0" distL="0" distR="0" wp14:anchorId="62FDAD2D" wp14:editId="38E9820C">
            <wp:extent cx="5495925" cy="309562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6"/>
                    <a:stretch>
                      <a:fillRect/>
                    </a:stretch>
                  </pic:blipFill>
                  <pic:spPr>
                    <a:xfrm>
                      <a:off x="0" y="0"/>
                      <a:ext cx="5495925" cy="3095625"/>
                    </a:xfrm>
                    <a:prstGeom prst="rect">
                      <a:avLst/>
                    </a:prstGeom>
                  </pic:spPr>
                </pic:pic>
              </a:graphicData>
            </a:graphic>
          </wp:inline>
        </w:drawing>
      </w:r>
    </w:p>
    <w:p w14:paraId="6DC81BF2" w14:textId="39694477" w:rsidR="00D111A9" w:rsidRPr="00D111A9" w:rsidRDefault="00EC401E" w:rsidP="00D111A9">
      <w:pPr>
        <w:shd w:val="clear" w:color="auto" w:fill="FFFFFF"/>
        <w:spacing w:line="276" w:lineRule="auto"/>
        <w:rPr>
          <w:sz w:val="20"/>
          <w:szCs w:val="20"/>
          <w:lang w:val="nl-NL"/>
        </w:rPr>
      </w:pPr>
      <w:r w:rsidRPr="00997211">
        <w:rPr>
          <w:sz w:val="20"/>
          <w:szCs w:val="20"/>
          <w:lang w:val="nl-NL"/>
        </w:rPr>
        <w:br/>
      </w:r>
      <w:r w:rsidR="00F2525E">
        <w:rPr>
          <w:b/>
          <w:bCs/>
          <w:i/>
          <w:iCs/>
          <w:sz w:val="20"/>
          <w:szCs w:val="20"/>
          <w:lang w:val="nl-NL"/>
        </w:rPr>
        <w:t>Antwerpen</w:t>
      </w:r>
      <w:r w:rsidRPr="00997211">
        <w:rPr>
          <w:b/>
          <w:bCs/>
          <w:i/>
          <w:iCs/>
          <w:sz w:val="20"/>
          <w:szCs w:val="20"/>
          <w:lang w:val="nl-NL"/>
        </w:rPr>
        <w:t>,</w:t>
      </w:r>
      <w:r w:rsidR="00D111A9">
        <w:rPr>
          <w:b/>
          <w:bCs/>
          <w:i/>
          <w:iCs/>
          <w:sz w:val="20"/>
          <w:szCs w:val="20"/>
          <w:lang w:val="nl-NL"/>
        </w:rPr>
        <w:t xml:space="preserve"> </w:t>
      </w:r>
      <w:r w:rsidRPr="00997211">
        <w:rPr>
          <w:b/>
          <w:bCs/>
          <w:i/>
          <w:iCs/>
          <w:sz w:val="20"/>
          <w:szCs w:val="20"/>
          <w:lang w:val="nl-NL"/>
        </w:rPr>
        <w:t>19</w:t>
      </w:r>
      <w:r w:rsidR="00C50AED">
        <w:rPr>
          <w:b/>
          <w:bCs/>
          <w:i/>
          <w:iCs/>
          <w:sz w:val="20"/>
          <w:szCs w:val="20"/>
          <w:lang w:val="nl-NL"/>
        </w:rPr>
        <w:t xml:space="preserve"> maart</w:t>
      </w:r>
      <w:r w:rsidRPr="00997211">
        <w:rPr>
          <w:b/>
          <w:bCs/>
          <w:i/>
          <w:iCs/>
          <w:sz w:val="20"/>
          <w:szCs w:val="20"/>
          <w:lang w:val="nl-NL"/>
        </w:rPr>
        <w:t xml:space="preserve"> 2025</w:t>
      </w:r>
      <w:r w:rsidRPr="00997211">
        <w:rPr>
          <w:b/>
          <w:bCs/>
          <w:sz w:val="20"/>
          <w:szCs w:val="20"/>
          <w:lang w:val="nl-NL"/>
        </w:rPr>
        <w:t xml:space="preserve"> – </w:t>
      </w:r>
      <w:proofErr w:type="spellStart"/>
      <w:r w:rsidR="00D111A9" w:rsidRPr="00D111A9">
        <w:rPr>
          <w:sz w:val="20"/>
          <w:szCs w:val="20"/>
          <w:lang w:val="nl-NL"/>
        </w:rPr>
        <w:t>Sennheiser</w:t>
      </w:r>
      <w:proofErr w:type="spellEnd"/>
      <w:r w:rsidR="00D111A9" w:rsidRPr="00D111A9">
        <w:rPr>
          <w:sz w:val="20"/>
          <w:szCs w:val="20"/>
          <w:lang w:val="nl-NL"/>
        </w:rPr>
        <w:t xml:space="preserve"> </w:t>
      </w:r>
      <w:r w:rsidR="001C027D">
        <w:rPr>
          <w:sz w:val="20"/>
          <w:szCs w:val="20"/>
          <w:lang w:val="nl-NL"/>
        </w:rPr>
        <w:t>kondigt</w:t>
      </w:r>
      <w:r w:rsidR="00D111A9" w:rsidRPr="00D111A9">
        <w:rPr>
          <w:sz w:val="20"/>
          <w:szCs w:val="20"/>
          <w:lang w:val="nl-NL"/>
        </w:rPr>
        <w:t xml:space="preserve"> vandaag de HD 550</w:t>
      </w:r>
      <w:r w:rsidR="001C027D">
        <w:rPr>
          <w:sz w:val="20"/>
          <w:szCs w:val="20"/>
          <w:lang w:val="nl-NL"/>
        </w:rPr>
        <w:t xml:space="preserve"> aan</w:t>
      </w:r>
      <w:r w:rsidR="00D111A9" w:rsidRPr="00D111A9">
        <w:rPr>
          <w:sz w:val="20"/>
          <w:szCs w:val="20"/>
          <w:lang w:val="nl-NL"/>
        </w:rPr>
        <w:t xml:space="preserve">, een nieuwe hifi-koptelefoon die </w:t>
      </w:r>
      <w:r w:rsidR="00825A31">
        <w:rPr>
          <w:sz w:val="20"/>
          <w:szCs w:val="20"/>
          <w:lang w:val="nl-NL"/>
        </w:rPr>
        <w:t>goede</w:t>
      </w:r>
      <w:r w:rsidR="00D111A9" w:rsidRPr="00D111A9">
        <w:rPr>
          <w:sz w:val="20"/>
          <w:szCs w:val="20"/>
          <w:lang w:val="nl-NL"/>
        </w:rPr>
        <w:t xml:space="preserve"> prestaties </w:t>
      </w:r>
      <w:r w:rsidR="00825A31">
        <w:rPr>
          <w:sz w:val="20"/>
          <w:szCs w:val="20"/>
          <w:lang w:val="nl-NL"/>
        </w:rPr>
        <w:t xml:space="preserve">biedt met </w:t>
      </w:r>
      <w:r w:rsidR="00D111A9" w:rsidRPr="00D111A9">
        <w:rPr>
          <w:sz w:val="20"/>
          <w:szCs w:val="20"/>
          <w:lang w:val="nl-NL"/>
        </w:rPr>
        <w:t>een gebalanceerde</w:t>
      </w:r>
      <w:r w:rsidR="00D111A9">
        <w:rPr>
          <w:sz w:val="20"/>
          <w:szCs w:val="20"/>
          <w:lang w:val="nl-NL"/>
        </w:rPr>
        <w:t xml:space="preserve"> en </w:t>
      </w:r>
      <w:r w:rsidR="00D111A9" w:rsidRPr="00D111A9">
        <w:rPr>
          <w:sz w:val="20"/>
          <w:szCs w:val="20"/>
          <w:lang w:val="nl-NL"/>
        </w:rPr>
        <w:t>soepele klank. Met zijn brede stereo-imaging en lichte ontwerp nodigt de HD 550 uit om urenlang te genieten van de details in muziek en games.</w:t>
      </w:r>
    </w:p>
    <w:p w14:paraId="5CA5B3E4" w14:textId="77777777" w:rsidR="00D111A9" w:rsidRPr="00D111A9" w:rsidRDefault="00D111A9" w:rsidP="00D111A9">
      <w:pPr>
        <w:shd w:val="clear" w:color="auto" w:fill="FFFFFF"/>
        <w:spacing w:line="276" w:lineRule="auto"/>
        <w:rPr>
          <w:sz w:val="20"/>
          <w:szCs w:val="20"/>
          <w:lang w:val="nl-NL"/>
        </w:rPr>
      </w:pPr>
    </w:p>
    <w:p w14:paraId="27569AAD" w14:textId="68833E4E" w:rsidR="00951493" w:rsidRPr="00BF1EA7" w:rsidRDefault="00EC401E" w:rsidP="00D111A9">
      <w:pPr>
        <w:shd w:val="clear" w:color="auto" w:fill="FFFFFF"/>
        <w:spacing w:line="276" w:lineRule="auto"/>
        <w:rPr>
          <w:sz w:val="20"/>
          <w:szCs w:val="20"/>
          <w:lang w:val="nl-BE"/>
        </w:rPr>
      </w:pPr>
      <w:r w:rsidRPr="00071ED0">
        <w:rPr>
          <w:i/>
          <w:iCs/>
          <w:sz w:val="20"/>
          <w:szCs w:val="20"/>
          <w:lang w:val="nl-BE"/>
        </w:rPr>
        <w:t>"Audio</w:t>
      </w:r>
      <w:r w:rsidR="006C7EC0" w:rsidRPr="00071ED0">
        <w:rPr>
          <w:i/>
          <w:iCs/>
          <w:sz w:val="20"/>
          <w:szCs w:val="20"/>
          <w:lang w:val="nl-BE"/>
        </w:rPr>
        <w:t xml:space="preserve">fielen die op zoek zijn naar </w:t>
      </w:r>
      <w:r w:rsidR="00803960" w:rsidRPr="00071ED0">
        <w:rPr>
          <w:i/>
          <w:iCs/>
          <w:sz w:val="20"/>
          <w:szCs w:val="20"/>
          <w:lang w:val="nl-BE"/>
        </w:rPr>
        <w:t xml:space="preserve">een </w:t>
      </w:r>
      <w:r w:rsidR="006C7EC0" w:rsidRPr="00071ED0">
        <w:rPr>
          <w:i/>
          <w:iCs/>
          <w:sz w:val="20"/>
          <w:szCs w:val="20"/>
          <w:lang w:val="nl-BE"/>
        </w:rPr>
        <w:t>l</w:t>
      </w:r>
      <w:r w:rsidR="00803960" w:rsidRPr="00071ED0">
        <w:rPr>
          <w:i/>
          <w:iCs/>
          <w:sz w:val="20"/>
          <w:szCs w:val="20"/>
          <w:lang w:val="nl-BE"/>
        </w:rPr>
        <w:t>i</w:t>
      </w:r>
      <w:r w:rsidR="006C7EC0" w:rsidRPr="00071ED0">
        <w:rPr>
          <w:i/>
          <w:iCs/>
          <w:sz w:val="20"/>
          <w:szCs w:val="20"/>
          <w:lang w:val="nl-BE"/>
        </w:rPr>
        <w:t>chte</w:t>
      </w:r>
      <w:r w:rsidR="00803960" w:rsidRPr="00071ED0">
        <w:rPr>
          <w:i/>
          <w:iCs/>
          <w:sz w:val="20"/>
          <w:szCs w:val="20"/>
          <w:lang w:val="nl-BE"/>
        </w:rPr>
        <w:t xml:space="preserve"> </w:t>
      </w:r>
      <w:r w:rsidR="00D111A9">
        <w:rPr>
          <w:i/>
          <w:iCs/>
          <w:sz w:val="20"/>
          <w:szCs w:val="20"/>
          <w:lang w:val="nl-BE"/>
        </w:rPr>
        <w:t>koptelefoon</w:t>
      </w:r>
      <w:r w:rsidR="00803960" w:rsidRPr="00071ED0">
        <w:rPr>
          <w:i/>
          <w:iCs/>
          <w:sz w:val="20"/>
          <w:szCs w:val="20"/>
          <w:lang w:val="nl-BE"/>
        </w:rPr>
        <w:t xml:space="preserve"> met </w:t>
      </w:r>
      <w:r w:rsidR="00071ED0" w:rsidRPr="00071ED0">
        <w:rPr>
          <w:i/>
          <w:iCs/>
          <w:sz w:val="20"/>
          <w:szCs w:val="20"/>
          <w:lang w:val="nl-BE"/>
        </w:rPr>
        <w:t xml:space="preserve">een </w:t>
      </w:r>
      <w:r w:rsidR="00071ED0">
        <w:rPr>
          <w:i/>
          <w:iCs/>
          <w:sz w:val="20"/>
          <w:szCs w:val="20"/>
          <w:lang w:val="nl-BE"/>
        </w:rPr>
        <w:t>authentieke</w:t>
      </w:r>
      <w:r w:rsidR="00071ED0" w:rsidRPr="00071ED0">
        <w:rPr>
          <w:i/>
          <w:iCs/>
          <w:sz w:val="20"/>
          <w:szCs w:val="20"/>
          <w:lang w:val="nl-BE"/>
        </w:rPr>
        <w:t xml:space="preserve"> intonatie</w:t>
      </w:r>
      <w:r w:rsidR="00071ED0">
        <w:rPr>
          <w:i/>
          <w:iCs/>
          <w:sz w:val="20"/>
          <w:szCs w:val="20"/>
          <w:lang w:val="nl-BE"/>
        </w:rPr>
        <w:t xml:space="preserve"> en</w:t>
      </w:r>
      <w:r w:rsidR="00732049">
        <w:rPr>
          <w:i/>
          <w:iCs/>
          <w:sz w:val="20"/>
          <w:szCs w:val="20"/>
          <w:lang w:val="nl-BE"/>
        </w:rPr>
        <w:t xml:space="preserve"> een diepe basweergave</w:t>
      </w:r>
      <w:r w:rsidR="00FE63A5">
        <w:rPr>
          <w:i/>
          <w:iCs/>
          <w:sz w:val="20"/>
          <w:szCs w:val="20"/>
          <w:lang w:val="nl-BE"/>
        </w:rPr>
        <w:t xml:space="preserve"> worden verwend</w:t>
      </w:r>
      <w:r w:rsidRPr="00D111A9">
        <w:rPr>
          <w:b/>
          <w:bCs/>
          <w:sz w:val="20"/>
          <w:szCs w:val="20"/>
          <w:lang w:val="nl-BE"/>
        </w:rPr>
        <w:t>”</w:t>
      </w:r>
      <w:r w:rsidR="00FE63A5" w:rsidRPr="00D111A9">
        <w:rPr>
          <w:b/>
          <w:bCs/>
          <w:sz w:val="20"/>
          <w:szCs w:val="20"/>
          <w:lang w:val="nl-BE"/>
        </w:rPr>
        <w:t>, zegt</w:t>
      </w:r>
      <w:r w:rsidRPr="00D111A9">
        <w:rPr>
          <w:b/>
          <w:bCs/>
          <w:sz w:val="20"/>
          <w:szCs w:val="20"/>
          <w:lang w:val="nl-BE"/>
        </w:rPr>
        <w:t xml:space="preserve"> Klaus Hanselmann, Sennheiser Audiophile Product Manager.</w:t>
      </w:r>
      <w:r w:rsidRPr="00071ED0">
        <w:rPr>
          <w:i/>
          <w:iCs/>
          <w:sz w:val="20"/>
          <w:szCs w:val="20"/>
          <w:lang w:val="nl-BE"/>
        </w:rPr>
        <w:t xml:space="preserve"> </w:t>
      </w:r>
      <w:r w:rsidRPr="00BF1EA7">
        <w:rPr>
          <w:i/>
          <w:iCs/>
          <w:sz w:val="20"/>
          <w:szCs w:val="20"/>
          <w:lang w:val="nl-BE"/>
        </w:rPr>
        <w:t>"</w:t>
      </w:r>
      <w:r w:rsidR="00E70060" w:rsidRPr="00BF1EA7">
        <w:rPr>
          <w:i/>
          <w:iCs/>
          <w:sz w:val="20"/>
          <w:szCs w:val="20"/>
          <w:lang w:val="nl-BE"/>
        </w:rPr>
        <w:t xml:space="preserve">Het luchtige detail van de </w:t>
      </w:r>
      <w:r w:rsidRPr="00BF1EA7">
        <w:rPr>
          <w:i/>
          <w:iCs/>
          <w:sz w:val="20"/>
          <w:szCs w:val="20"/>
          <w:lang w:val="nl-BE"/>
        </w:rPr>
        <w:t>HD 550</w:t>
      </w:r>
      <w:r w:rsidR="00E70060" w:rsidRPr="00BF1EA7">
        <w:rPr>
          <w:i/>
          <w:iCs/>
          <w:sz w:val="20"/>
          <w:szCs w:val="20"/>
          <w:lang w:val="nl-BE"/>
        </w:rPr>
        <w:t xml:space="preserve"> is overduidelijk, maar klanten zullen pas echt </w:t>
      </w:r>
      <w:r w:rsidR="00BF1EA7" w:rsidRPr="00BF1EA7">
        <w:rPr>
          <w:i/>
          <w:iCs/>
          <w:sz w:val="20"/>
          <w:szCs w:val="20"/>
          <w:lang w:val="nl-BE"/>
        </w:rPr>
        <w:t>verl</w:t>
      </w:r>
      <w:r w:rsidR="00BF1EA7">
        <w:rPr>
          <w:i/>
          <w:iCs/>
          <w:sz w:val="20"/>
          <w:szCs w:val="20"/>
          <w:lang w:val="nl-BE"/>
        </w:rPr>
        <w:t>ief</w:t>
      </w:r>
      <w:r w:rsidR="00BF1EA7" w:rsidRPr="00BF1EA7">
        <w:rPr>
          <w:i/>
          <w:iCs/>
          <w:sz w:val="20"/>
          <w:szCs w:val="20"/>
          <w:lang w:val="nl-BE"/>
        </w:rPr>
        <w:t>d worden op</w:t>
      </w:r>
      <w:r w:rsidR="00BF1EA7">
        <w:rPr>
          <w:i/>
          <w:iCs/>
          <w:sz w:val="20"/>
          <w:szCs w:val="20"/>
          <w:lang w:val="nl-BE"/>
        </w:rPr>
        <w:t xml:space="preserve"> zijn</w:t>
      </w:r>
      <w:r w:rsidR="002012FE">
        <w:rPr>
          <w:i/>
          <w:iCs/>
          <w:sz w:val="20"/>
          <w:szCs w:val="20"/>
          <w:lang w:val="nl-BE"/>
        </w:rPr>
        <w:t xml:space="preserve"> </w:t>
      </w:r>
      <w:r w:rsidR="00F67380">
        <w:rPr>
          <w:i/>
          <w:iCs/>
          <w:sz w:val="20"/>
          <w:szCs w:val="20"/>
          <w:lang w:val="nl-BE"/>
        </w:rPr>
        <w:t>fijnzinnige touch: perfect om uren aan een stuk</w:t>
      </w:r>
      <w:r w:rsidR="00960BDF">
        <w:rPr>
          <w:i/>
          <w:iCs/>
          <w:sz w:val="20"/>
          <w:szCs w:val="20"/>
          <w:lang w:val="nl-BE"/>
        </w:rPr>
        <w:t xml:space="preserve"> door</w:t>
      </w:r>
      <w:r w:rsidR="00F67380">
        <w:rPr>
          <w:i/>
          <w:iCs/>
          <w:sz w:val="20"/>
          <w:szCs w:val="20"/>
          <w:lang w:val="nl-BE"/>
        </w:rPr>
        <w:t xml:space="preserve"> te luisteren</w:t>
      </w:r>
      <w:r w:rsidRPr="00BF1EA7">
        <w:rPr>
          <w:i/>
          <w:iCs/>
          <w:sz w:val="20"/>
          <w:szCs w:val="20"/>
          <w:lang w:val="nl-BE"/>
        </w:rPr>
        <w:t>." </w:t>
      </w:r>
    </w:p>
    <w:p w14:paraId="6D1685DF" w14:textId="0DFA1666" w:rsidR="00951493" w:rsidRPr="008956E9" w:rsidRDefault="00F67380" w:rsidP="00D111A9">
      <w:pPr>
        <w:spacing w:before="240" w:after="240" w:line="276" w:lineRule="auto"/>
        <w:rPr>
          <w:sz w:val="16"/>
          <w:szCs w:val="16"/>
          <w:lang w:val="nl-BE"/>
        </w:rPr>
      </w:pPr>
      <w:r>
        <w:rPr>
          <w:b/>
          <w:bCs/>
          <w:sz w:val="20"/>
          <w:szCs w:val="20"/>
          <w:lang w:val="nl-NL"/>
        </w:rPr>
        <w:t xml:space="preserve">Een </w:t>
      </w:r>
      <w:r w:rsidR="00D111A9">
        <w:rPr>
          <w:b/>
          <w:bCs/>
          <w:sz w:val="20"/>
          <w:szCs w:val="20"/>
          <w:lang w:val="nl-NL"/>
        </w:rPr>
        <w:t>nog betere</w:t>
      </w:r>
      <w:r>
        <w:rPr>
          <w:b/>
          <w:bCs/>
          <w:sz w:val="20"/>
          <w:szCs w:val="20"/>
          <w:lang w:val="nl-NL"/>
        </w:rPr>
        <w:t xml:space="preserve"> </w:t>
      </w:r>
      <w:proofErr w:type="spellStart"/>
      <w:r>
        <w:rPr>
          <w:b/>
          <w:bCs/>
          <w:sz w:val="20"/>
          <w:szCs w:val="20"/>
          <w:lang w:val="nl-NL"/>
        </w:rPr>
        <w:t>audiofiele</w:t>
      </w:r>
      <w:proofErr w:type="spellEnd"/>
      <w:r>
        <w:rPr>
          <w:b/>
          <w:bCs/>
          <w:sz w:val="20"/>
          <w:szCs w:val="20"/>
          <w:lang w:val="nl-NL"/>
        </w:rPr>
        <w:t xml:space="preserve"> ervaring</w:t>
      </w:r>
      <w:r w:rsidR="00EC401E" w:rsidRPr="00997211">
        <w:rPr>
          <w:sz w:val="20"/>
          <w:szCs w:val="20"/>
          <w:lang w:val="nl-NL"/>
        </w:rPr>
        <w:br/>
      </w:r>
      <w:r w:rsidR="00D111A9" w:rsidRPr="00D111A9">
        <w:rPr>
          <w:sz w:val="20"/>
          <w:szCs w:val="20"/>
          <w:lang w:val="nl-NL"/>
        </w:rPr>
        <w:t xml:space="preserve">Het hart van de HD 550 is de speciaal ontwikkelde 38mm-transducer, geproduceerd in </w:t>
      </w:r>
      <w:proofErr w:type="spellStart"/>
      <w:r w:rsidR="00D111A9" w:rsidRPr="00D111A9">
        <w:rPr>
          <w:sz w:val="20"/>
          <w:szCs w:val="20"/>
          <w:lang w:val="nl-NL"/>
        </w:rPr>
        <w:t>Sennheiser</w:t>
      </w:r>
      <w:r w:rsidR="00825A31">
        <w:rPr>
          <w:sz w:val="20"/>
          <w:szCs w:val="20"/>
          <w:lang w:val="nl-NL"/>
        </w:rPr>
        <w:t>’</w:t>
      </w:r>
      <w:r w:rsidR="00D111A9" w:rsidRPr="00D111A9">
        <w:rPr>
          <w:sz w:val="20"/>
          <w:szCs w:val="20"/>
          <w:lang w:val="nl-NL"/>
        </w:rPr>
        <w:t>s</w:t>
      </w:r>
      <w:proofErr w:type="spellEnd"/>
      <w:r w:rsidR="00D111A9" w:rsidRPr="00D111A9">
        <w:rPr>
          <w:sz w:val="20"/>
          <w:szCs w:val="20"/>
          <w:lang w:val="nl-NL"/>
        </w:rPr>
        <w:t xml:space="preserve"> audiofabriek in </w:t>
      </w:r>
      <w:proofErr w:type="spellStart"/>
      <w:r w:rsidR="00D111A9" w:rsidRPr="00D111A9">
        <w:rPr>
          <w:sz w:val="20"/>
          <w:szCs w:val="20"/>
          <w:lang w:val="nl-NL"/>
        </w:rPr>
        <w:t>Tullamore</w:t>
      </w:r>
      <w:proofErr w:type="spellEnd"/>
      <w:r w:rsidR="00D111A9" w:rsidRPr="00D111A9">
        <w:rPr>
          <w:sz w:val="20"/>
          <w:szCs w:val="20"/>
          <w:lang w:val="nl-NL"/>
        </w:rPr>
        <w:t xml:space="preserve">, Ierland. Deze levert een uitzonderlijk helder geluid van 6 Hz tot 39,5 kHz, met een minimale vervorming van minder dan 0,2%. Dankzij de impedantie van 150 ohm is de HD 550 compatibel met diverse hifi-systemen en laat hij zich moeiteloos combineren met premium apparatuur, zoals </w:t>
      </w:r>
      <w:proofErr w:type="spellStart"/>
      <w:r w:rsidR="00D111A9" w:rsidRPr="00D111A9">
        <w:rPr>
          <w:sz w:val="20"/>
          <w:szCs w:val="20"/>
          <w:lang w:val="nl-NL"/>
        </w:rPr>
        <w:t>Sennheisers</w:t>
      </w:r>
      <w:proofErr w:type="spellEnd"/>
      <w:r w:rsidR="00D111A9" w:rsidRPr="00D111A9">
        <w:rPr>
          <w:sz w:val="20"/>
          <w:szCs w:val="20"/>
          <w:lang w:val="nl-NL"/>
        </w:rPr>
        <w:t xml:space="preserve"> HDV 820</w:t>
      </w:r>
      <w:r w:rsidR="00960BDF">
        <w:rPr>
          <w:sz w:val="20"/>
          <w:szCs w:val="20"/>
          <w:lang w:val="nl-NL"/>
        </w:rPr>
        <w:t>.</w:t>
      </w:r>
      <w:r w:rsidR="00EC401E" w:rsidRPr="00997211">
        <w:rPr>
          <w:noProof/>
          <w:sz w:val="16"/>
          <w:szCs w:val="16"/>
          <w:lang w:val="nl-NL"/>
        </w:rPr>
        <w:lastRenderedPageBreak/>
        <w:drawing>
          <wp:inline distT="0" distB="0" distL="0" distR="0" wp14:anchorId="712ED302" wp14:editId="2C61ECF6">
            <wp:extent cx="5495925" cy="3419475"/>
            <wp:effectExtent l="0" t="0" r="0" b="0"/>
            <wp:docPr id="100009" name="Picture 100009" descr="A person wearing headphones looking at a rec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stretch>
                      <a:fillRect/>
                    </a:stretch>
                  </pic:blipFill>
                  <pic:spPr>
                    <a:xfrm>
                      <a:off x="0" y="0"/>
                      <a:ext cx="5495925" cy="3419475"/>
                    </a:xfrm>
                    <a:prstGeom prst="rect">
                      <a:avLst/>
                    </a:prstGeom>
                  </pic:spPr>
                </pic:pic>
              </a:graphicData>
            </a:graphic>
          </wp:inline>
        </w:drawing>
      </w:r>
      <w:r w:rsidR="008956E9" w:rsidRPr="008956E9">
        <w:rPr>
          <w:i/>
          <w:iCs/>
          <w:color w:val="A6A6A6"/>
          <w:sz w:val="16"/>
          <w:szCs w:val="16"/>
          <w:lang w:val="nl-BE"/>
        </w:rPr>
        <w:t>D</w:t>
      </w:r>
      <w:r w:rsidR="00EC401E" w:rsidRPr="008956E9">
        <w:rPr>
          <w:i/>
          <w:iCs/>
          <w:color w:val="A6A6A6"/>
          <w:sz w:val="16"/>
          <w:szCs w:val="16"/>
          <w:lang w:val="nl-BE"/>
        </w:rPr>
        <w:t xml:space="preserve">e HD 550 </w:t>
      </w:r>
      <w:r w:rsidR="008956E9" w:rsidRPr="008956E9">
        <w:rPr>
          <w:i/>
          <w:iCs/>
          <w:color w:val="A6A6A6"/>
          <w:sz w:val="16"/>
          <w:szCs w:val="16"/>
          <w:lang w:val="nl-BE"/>
        </w:rPr>
        <w:t>zorgt voor indrukwekkende prestaties in ongeveer elke audiofiele installatie</w:t>
      </w:r>
    </w:p>
    <w:p w14:paraId="141ABE04" w14:textId="72042BE3" w:rsidR="00951493" w:rsidRPr="00960BDF" w:rsidRDefault="005E799C">
      <w:pPr>
        <w:spacing w:before="240" w:after="240" w:line="276" w:lineRule="auto"/>
        <w:rPr>
          <w:sz w:val="20"/>
          <w:szCs w:val="20"/>
          <w:lang w:val="nl-NL"/>
        </w:rPr>
      </w:pPr>
      <w:r w:rsidRPr="005E799C">
        <w:rPr>
          <w:sz w:val="20"/>
          <w:szCs w:val="20"/>
          <w:lang w:val="nl-NL"/>
        </w:rPr>
        <w:t xml:space="preserve">Het volledig open-back design van de HD 550 is voorzien van een innovatief akoestisch gaas dat de transducers beschermt en een ongehinderd, puur geluid biedt. De schuine plaatsing van de drivers zorgt voor een breed en ruimtelijk geluidsbeeld, waardoor je midden in de opname zit. </w:t>
      </w:r>
      <w:r w:rsidR="00825A31">
        <w:rPr>
          <w:sz w:val="20"/>
          <w:szCs w:val="20"/>
          <w:lang w:val="nl-NL"/>
        </w:rPr>
        <w:t xml:space="preserve">Tijdens het gamen kan je profiteren van </w:t>
      </w:r>
      <w:r w:rsidRPr="005E799C">
        <w:rPr>
          <w:sz w:val="20"/>
          <w:szCs w:val="20"/>
          <w:lang w:val="nl-NL"/>
        </w:rPr>
        <w:t xml:space="preserve">nauwkeurige positionele audio </w:t>
      </w:r>
      <w:r w:rsidR="00960BDF">
        <w:rPr>
          <w:sz w:val="20"/>
          <w:szCs w:val="20"/>
          <w:lang w:val="nl-NL"/>
        </w:rPr>
        <w:t xml:space="preserve">voor een </w:t>
      </w:r>
      <w:r w:rsidRPr="005E799C">
        <w:rPr>
          <w:sz w:val="20"/>
          <w:szCs w:val="20"/>
          <w:lang w:val="nl-NL"/>
        </w:rPr>
        <w:t>meeslepende ervaring, zonder vertraging</w:t>
      </w:r>
      <w:r w:rsidR="00960BDF">
        <w:rPr>
          <w:sz w:val="20"/>
          <w:szCs w:val="20"/>
          <w:lang w:val="nl-NL"/>
        </w:rPr>
        <w:t>en</w:t>
      </w:r>
      <w:r w:rsidRPr="005E799C">
        <w:rPr>
          <w:sz w:val="20"/>
          <w:szCs w:val="20"/>
          <w:lang w:val="nl-NL"/>
        </w:rPr>
        <w:t xml:space="preserve"> – ideaal voor zowel competitieve als ontspannen speelsessies. Zoals je van </w:t>
      </w:r>
      <w:proofErr w:type="spellStart"/>
      <w:r w:rsidRPr="005E799C">
        <w:rPr>
          <w:sz w:val="20"/>
          <w:szCs w:val="20"/>
          <w:lang w:val="nl-NL"/>
        </w:rPr>
        <w:t>Sennheiser</w:t>
      </w:r>
      <w:proofErr w:type="spellEnd"/>
      <w:r w:rsidRPr="005E799C">
        <w:rPr>
          <w:sz w:val="20"/>
          <w:szCs w:val="20"/>
          <w:lang w:val="nl-NL"/>
        </w:rPr>
        <w:t xml:space="preserve"> </w:t>
      </w:r>
      <w:r w:rsidR="00825A31">
        <w:rPr>
          <w:sz w:val="20"/>
          <w:szCs w:val="20"/>
          <w:lang w:val="nl-NL"/>
        </w:rPr>
        <w:t>verwacht</w:t>
      </w:r>
      <w:r w:rsidRPr="005E799C">
        <w:rPr>
          <w:sz w:val="20"/>
          <w:szCs w:val="20"/>
          <w:lang w:val="nl-NL"/>
        </w:rPr>
        <w:t xml:space="preserve">, levert de HD 550 </w:t>
      </w:r>
      <w:r w:rsidR="00825A31">
        <w:rPr>
          <w:sz w:val="20"/>
          <w:szCs w:val="20"/>
          <w:lang w:val="nl-NL"/>
        </w:rPr>
        <w:t xml:space="preserve">een diepe bas, heldere details en </w:t>
      </w:r>
      <w:r w:rsidRPr="005E799C">
        <w:rPr>
          <w:sz w:val="20"/>
          <w:szCs w:val="20"/>
          <w:lang w:val="nl-NL"/>
        </w:rPr>
        <w:t xml:space="preserve">evenwichtige </w:t>
      </w:r>
      <w:proofErr w:type="spellStart"/>
      <w:r w:rsidRPr="005E799C">
        <w:rPr>
          <w:sz w:val="20"/>
          <w:szCs w:val="20"/>
          <w:lang w:val="nl-NL"/>
        </w:rPr>
        <w:t>middentonen</w:t>
      </w:r>
      <w:proofErr w:type="spellEnd"/>
      <w:r w:rsidRPr="005E799C">
        <w:rPr>
          <w:sz w:val="20"/>
          <w:szCs w:val="20"/>
          <w:lang w:val="nl-NL"/>
        </w:rPr>
        <w:t>, zonder afbreuk te doen aan de natuurlijke stemweergave</w:t>
      </w:r>
      <w:r w:rsidR="00825A31">
        <w:rPr>
          <w:sz w:val="20"/>
          <w:szCs w:val="20"/>
          <w:lang w:val="nl-NL"/>
        </w:rPr>
        <w:t xml:space="preserve">. </w:t>
      </w:r>
      <w:r w:rsidR="00960BDF">
        <w:rPr>
          <w:sz w:val="20"/>
          <w:szCs w:val="20"/>
          <w:lang w:val="nl-NL"/>
        </w:rPr>
        <w:br/>
      </w:r>
      <w:r w:rsidR="00EC401E" w:rsidRPr="00997211">
        <w:rPr>
          <w:sz w:val="20"/>
          <w:szCs w:val="20"/>
          <w:lang w:val="nl-NL"/>
        </w:rPr>
        <w:br/>
      </w:r>
      <w:r w:rsidR="00701F15">
        <w:rPr>
          <w:b/>
          <w:bCs/>
          <w:sz w:val="20"/>
          <w:szCs w:val="20"/>
          <w:lang w:val="nl-NL"/>
        </w:rPr>
        <w:t>Gebouwd voor c</w:t>
      </w:r>
      <w:r w:rsidR="00EC401E" w:rsidRPr="00997211">
        <w:rPr>
          <w:b/>
          <w:bCs/>
          <w:sz w:val="20"/>
          <w:szCs w:val="20"/>
          <w:lang w:val="nl-NL"/>
        </w:rPr>
        <w:t>omfort</w:t>
      </w:r>
      <w:r w:rsidR="00EC401E" w:rsidRPr="00997211">
        <w:rPr>
          <w:sz w:val="20"/>
          <w:szCs w:val="20"/>
          <w:lang w:val="nl-NL"/>
        </w:rPr>
        <w:t> </w:t>
      </w:r>
      <w:r w:rsidR="00EC401E" w:rsidRPr="00997211">
        <w:rPr>
          <w:sz w:val="20"/>
          <w:szCs w:val="20"/>
          <w:lang w:val="nl-NL"/>
        </w:rPr>
        <w:br/>
      </w:r>
      <w:r w:rsidR="00757DD1">
        <w:rPr>
          <w:sz w:val="20"/>
          <w:szCs w:val="20"/>
          <w:lang w:val="nl-NL"/>
        </w:rPr>
        <w:t xml:space="preserve">De HD 550 </w:t>
      </w:r>
      <w:r w:rsidR="00825A31">
        <w:rPr>
          <w:sz w:val="20"/>
          <w:szCs w:val="20"/>
          <w:lang w:val="nl-NL"/>
        </w:rPr>
        <w:t>is</w:t>
      </w:r>
      <w:r w:rsidR="00643A9F">
        <w:rPr>
          <w:sz w:val="20"/>
          <w:szCs w:val="20"/>
          <w:lang w:val="nl-NL"/>
        </w:rPr>
        <w:t xml:space="preserve"> in een chassis geplaatst dat bekendstaat </w:t>
      </w:r>
      <w:r w:rsidR="00960BDF">
        <w:rPr>
          <w:sz w:val="20"/>
          <w:szCs w:val="20"/>
          <w:lang w:val="nl-NL"/>
        </w:rPr>
        <w:t>om</w:t>
      </w:r>
      <w:r w:rsidR="00643A9F">
        <w:rPr>
          <w:sz w:val="20"/>
          <w:szCs w:val="20"/>
          <w:lang w:val="nl-NL"/>
        </w:rPr>
        <w:t xml:space="preserve"> zijn comfort</w:t>
      </w:r>
      <w:r w:rsidR="005D0A1F">
        <w:rPr>
          <w:sz w:val="20"/>
          <w:szCs w:val="20"/>
          <w:lang w:val="nl-NL"/>
        </w:rPr>
        <w:t xml:space="preserve">, en </w:t>
      </w:r>
      <w:r w:rsidR="00AE7183">
        <w:rPr>
          <w:sz w:val="20"/>
          <w:szCs w:val="20"/>
          <w:lang w:val="nl-NL"/>
        </w:rPr>
        <w:t>heeft</w:t>
      </w:r>
      <w:r w:rsidR="005D0A1F">
        <w:rPr>
          <w:sz w:val="20"/>
          <w:szCs w:val="20"/>
          <w:lang w:val="nl-NL"/>
        </w:rPr>
        <w:t xml:space="preserve"> een meer ontspannen klemkracht </w:t>
      </w:r>
      <w:r w:rsidR="00AE7183">
        <w:rPr>
          <w:sz w:val="20"/>
          <w:szCs w:val="20"/>
          <w:lang w:val="nl-NL"/>
        </w:rPr>
        <w:t xml:space="preserve">in vergelijking met </w:t>
      </w:r>
      <w:r w:rsidR="00C35F40">
        <w:rPr>
          <w:sz w:val="20"/>
          <w:szCs w:val="20"/>
          <w:lang w:val="nl-NL"/>
        </w:rPr>
        <w:t>andere</w:t>
      </w:r>
      <w:r w:rsidR="00AE7183">
        <w:rPr>
          <w:sz w:val="20"/>
          <w:szCs w:val="20"/>
          <w:lang w:val="nl-NL"/>
        </w:rPr>
        <w:t xml:space="preserve"> </w:t>
      </w:r>
      <w:r w:rsidR="00825A31">
        <w:rPr>
          <w:sz w:val="20"/>
          <w:szCs w:val="20"/>
          <w:lang w:val="nl-NL"/>
        </w:rPr>
        <w:t>modellen</w:t>
      </w:r>
      <w:r w:rsidR="00AE7183">
        <w:rPr>
          <w:sz w:val="20"/>
          <w:szCs w:val="20"/>
          <w:lang w:val="nl-NL"/>
        </w:rPr>
        <w:t xml:space="preserve"> uit de 500-reeks</w:t>
      </w:r>
      <w:r w:rsidR="00EC401E" w:rsidRPr="00D111A9">
        <w:rPr>
          <w:sz w:val="20"/>
          <w:szCs w:val="20"/>
          <w:lang w:val="nl-NL"/>
        </w:rPr>
        <w:t>.</w:t>
      </w:r>
      <w:r w:rsidR="00C35F40" w:rsidRPr="00D111A9">
        <w:rPr>
          <w:sz w:val="20"/>
          <w:szCs w:val="20"/>
          <w:lang w:val="nl-NL"/>
        </w:rPr>
        <w:t xml:space="preserve"> </w:t>
      </w:r>
      <w:r w:rsidR="00C35F40" w:rsidRPr="00892FC3">
        <w:rPr>
          <w:sz w:val="20"/>
          <w:szCs w:val="20"/>
          <w:lang w:val="nl-BE"/>
        </w:rPr>
        <w:t>Met zijn 237 gram</w:t>
      </w:r>
      <w:r w:rsidR="00960BDF">
        <w:rPr>
          <w:sz w:val="20"/>
          <w:szCs w:val="20"/>
          <w:lang w:val="nl-BE"/>
        </w:rPr>
        <w:t xml:space="preserve"> </w:t>
      </w:r>
      <w:r w:rsidR="00C35F40" w:rsidRPr="00892FC3">
        <w:rPr>
          <w:sz w:val="20"/>
          <w:szCs w:val="20"/>
          <w:lang w:val="nl-BE"/>
        </w:rPr>
        <w:t xml:space="preserve">weegt hij minder dan </w:t>
      </w:r>
      <w:r w:rsidR="001C027D">
        <w:rPr>
          <w:sz w:val="20"/>
          <w:szCs w:val="20"/>
          <w:lang w:val="nl-BE"/>
        </w:rPr>
        <w:t>de</w:t>
      </w:r>
      <w:r w:rsidR="00C35F40" w:rsidRPr="00892FC3">
        <w:rPr>
          <w:sz w:val="20"/>
          <w:szCs w:val="20"/>
          <w:lang w:val="nl-BE"/>
        </w:rPr>
        <w:t xml:space="preserve"> </w:t>
      </w:r>
      <w:r w:rsidR="009A629B" w:rsidRPr="00892FC3">
        <w:rPr>
          <w:sz w:val="20"/>
          <w:szCs w:val="20"/>
          <w:lang w:val="nl-BE"/>
        </w:rPr>
        <w:t>populairste</w:t>
      </w:r>
      <w:r w:rsidR="00960BDF">
        <w:rPr>
          <w:sz w:val="20"/>
          <w:szCs w:val="20"/>
          <w:lang w:val="nl-BE"/>
        </w:rPr>
        <w:t xml:space="preserve"> </w:t>
      </w:r>
      <w:r w:rsidR="001C027D">
        <w:rPr>
          <w:sz w:val="20"/>
          <w:szCs w:val="20"/>
          <w:lang w:val="nl-BE"/>
        </w:rPr>
        <w:t>gaming controllers</w:t>
      </w:r>
      <w:r w:rsidR="00825A31">
        <w:rPr>
          <w:sz w:val="20"/>
          <w:szCs w:val="20"/>
          <w:lang w:val="nl-BE"/>
        </w:rPr>
        <w:t xml:space="preserve">. </w:t>
      </w:r>
      <w:r w:rsidR="00960BDF">
        <w:rPr>
          <w:sz w:val="20"/>
          <w:szCs w:val="20"/>
          <w:lang w:val="nl-BE"/>
        </w:rPr>
        <w:t>Daarnaast geeft de</w:t>
      </w:r>
      <w:r w:rsidR="00D51579" w:rsidRPr="00290689">
        <w:rPr>
          <w:sz w:val="20"/>
          <w:szCs w:val="20"/>
          <w:lang w:val="nl-BE"/>
        </w:rPr>
        <w:t xml:space="preserve"> hoofdband met </w:t>
      </w:r>
      <w:r w:rsidR="00E61725" w:rsidRPr="00290689">
        <w:rPr>
          <w:sz w:val="20"/>
          <w:szCs w:val="20"/>
          <w:lang w:val="nl-BE"/>
        </w:rPr>
        <w:t>‘</w:t>
      </w:r>
      <w:r w:rsidR="00D51579" w:rsidRPr="00290689">
        <w:rPr>
          <w:sz w:val="20"/>
          <w:szCs w:val="20"/>
          <w:lang w:val="nl-BE"/>
        </w:rPr>
        <w:t>soft touch</w:t>
      </w:r>
      <w:r w:rsidR="00E61725" w:rsidRPr="00290689">
        <w:rPr>
          <w:sz w:val="20"/>
          <w:szCs w:val="20"/>
          <w:lang w:val="nl-BE"/>
        </w:rPr>
        <w:t xml:space="preserve">’-textuur </w:t>
      </w:r>
      <w:r w:rsidR="00400AD9" w:rsidRPr="00290689">
        <w:rPr>
          <w:sz w:val="20"/>
          <w:szCs w:val="20"/>
          <w:lang w:val="nl-BE"/>
        </w:rPr>
        <w:t>en geventileerde oorschelpcovers in metaalgaas</w:t>
      </w:r>
      <w:r w:rsidR="00290689" w:rsidRPr="00290689">
        <w:rPr>
          <w:sz w:val="20"/>
          <w:szCs w:val="20"/>
          <w:lang w:val="nl-BE"/>
        </w:rPr>
        <w:t xml:space="preserve"> de luisteraar alle </w:t>
      </w:r>
      <w:r w:rsidR="00290689">
        <w:rPr>
          <w:sz w:val="20"/>
          <w:szCs w:val="20"/>
          <w:lang w:val="nl-BE"/>
        </w:rPr>
        <w:t>comfort</w:t>
      </w:r>
      <w:r w:rsidR="00825A31">
        <w:rPr>
          <w:sz w:val="20"/>
          <w:szCs w:val="20"/>
          <w:lang w:val="nl-BE"/>
        </w:rPr>
        <w:t xml:space="preserve"> en is daarbij ook duurzaam</w:t>
      </w:r>
      <w:r w:rsidR="00EC401E" w:rsidRPr="00290689">
        <w:rPr>
          <w:sz w:val="20"/>
          <w:szCs w:val="20"/>
          <w:lang w:val="nl-BE"/>
        </w:rPr>
        <w:t>. </w:t>
      </w:r>
    </w:p>
    <w:p w14:paraId="326CBC4E" w14:textId="1FF63CE1" w:rsidR="00951493" w:rsidRPr="00C1278B" w:rsidRDefault="008A2A8A">
      <w:pPr>
        <w:spacing w:before="240" w:after="240" w:line="276" w:lineRule="auto"/>
        <w:rPr>
          <w:sz w:val="20"/>
          <w:szCs w:val="20"/>
          <w:lang w:val="nl-NL"/>
        </w:rPr>
      </w:pPr>
      <w:r w:rsidRPr="008A2A8A">
        <w:rPr>
          <w:sz w:val="20"/>
          <w:szCs w:val="20"/>
          <w:lang w:val="nl-BE"/>
        </w:rPr>
        <w:t>Net als andere modellen uit de</w:t>
      </w:r>
      <w:r w:rsidR="00EC401E" w:rsidRPr="008A2A8A">
        <w:rPr>
          <w:sz w:val="20"/>
          <w:szCs w:val="20"/>
          <w:lang w:val="nl-BE"/>
        </w:rPr>
        <w:t xml:space="preserve"> 500</w:t>
      </w:r>
      <w:r w:rsidRPr="008A2A8A">
        <w:rPr>
          <w:sz w:val="20"/>
          <w:szCs w:val="20"/>
          <w:lang w:val="nl-BE"/>
        </w:rPr>
        <w:t>-</w:t>
      </w:r>
      <w:r w:rsidR="00EC401E" w:rsidRPr="008A2A8A">
        <w:rPr>
          <w:sz w:val="20"/>
          <w:szCs w:val="20"/>
          <w:lang w:val="nl-BE"/>
        </w:rPr>
        <w:t>serie</w:t>
      </w:r>
      <w:r w:rsidRPr="008A2A8A">
        <w:rPr>
          <w:sz w:val="20"/>
          <w:szCs w:val="20"/>
          <w:lang w:val="nl-BE"/>
        </w:rPr>
        <w:t xml:space="preserve"> heeft d</w:t>
      </w:r>
      <w:r w:rsidR="00EC401E" w:rsidRPr="008A2A8A">
        <w:rPr>
          <w:sz w:val="20"/>
          <w:szCs w:val="20"/>
          <w:lang w:val="nl-BE"/>
        </w:rPr>
        <w:t xml:space="preserve">e HD 550 </w:t>
      </w:r>
      <w:r w:rsidRPr="008A2A8A">
        <w:rPr>
          <w:sz w:val="20"/>
          <w:szCs w:val="20"/>
          <w:lang w:val="nl-BE"/>
        </w:rPr>
        <w:t>een modulair ontwer</w:t>
      </w:r>
      <w:r>
        <w:rPr>
          <w:sz w:val="20"/>
          <w:szCs w:val="20"/>
          <w:lang w:val="nl-BE"/>
        </w:rPr>
        <w:t>p</w:t>
      </w:r>
      <w:r w:rsidR="006159C5">
        <w:rPr>
          <w:sz w:val="20"/>
          <w:szCs w:val="20"/>
          <w:lang w:val="nl-BE"/>
        </w:rPr>
        <w:t>, zodat kabels en oorkussens makkelijk verwisseld kunnen worden</w:t>
      </w:r>
      <w:r w:rsidR="00EC401E" w:rsidRPr="006159C5">
        <w:rPr>
          <w:sz w:val="20"/>
          <w:szCs w:val="20"/>
          <w:lang w:val="nl-BE"/>
        </w:rPr>
        <w:t xml:space="preserve">. </w:t>
      </w:r>
      <w:r w:rsidR="006159C5" w:rsidRPr="006159C5">
        <w:rPr>
          <w:sz w:val="20"/>
          <w:szCs w:val="20"/>
          <w:lang w:val="nl-BE"/>
        </w:rPr>
        <w:t>Hij wordt geleverd met een 1,</w:t>
      </w:r>
      <w:r w:rsidR="00EC401E" w:rsidRPr="006159C5">
        <w:rPr>
          <w:sz w:val="20"/>
          <w:szCs w:val="20"/>
          <w:lang w:val="nl-BE"/>
        </w:rPr>
        <w:t>8m</w:t>
      </w:r>
      <w:r w:rsidR="006159C5" w:rsidRPr="006159C5">
        <w:rPr>
          <w:sz w:val="20"/>
          <w:szCs w:val="20"/>
          <w:lang w:val="nl-BE"/>
        </w:rPr>
        <w:t>-kabel die ei</w:t>
      </w:r>
      <w:r w:rsidR="006159C5">
        <w:rPr>
          <w:sz w:val="20"/>
          <w:szCs w:val="20"/>
          <w:lang w:val="nl-BE"/>
        </w:rPr>
        <w:t>n</w:t>
      </w:r>
      <w:r w:rsidR="006159C5" w:rsidRPr="006159C5">
        <w:rPr>
          <w:sz w:val="20"/>
          <w:szCs w:val="20"/>
          <w:lang w:val="nl-BE"/>
        </w:rPr>
        <w:t>digt op een</w:t>
      </w:r>
      <w:r w:rsidR="00EC401E" w:rsidRPr="006159C5">
        <w:rPr>
          <w:sz w:val="20"/>
          <w:szCs w:val="20"/>
          <w:lang w:val="nl-BE"/>
        </w:rPr>
        <w:t xml:space="preserve"> stereo 3</w:t>
      </w:r>
      <w:r w:rsidR="006159C5">
        <w:rPr>
          <w:sz w:val="20"/>
          <w:szCs w:val="20"/>
          <w:lang w:val="nl-BE"/>
        </w:rPr>
        <w:t>,</w:t>
      </w:r>
      <w:r w:rsidR="00EC401E" w:rsidRPr="006159C5">
        <w:rPr>
          <w:sz w:val="20"/>
          <w:szCs w:val="20"/>
          <w:lang w:val="nl-BE"/>
        </w:rPr>
        <w:t>5mm</w:t>
      </w:r>
      <w:r w:rsidR="006159C5">
        <w:rPr>
          <w:sz w:val="20"/>
          <w:szCs w:val="20"/>
          <w:lang w:val="nl-BE"/>
        </w:rPr>
        <w:t>-</w:t>
      </w:r>
      <w:r w:rsidR="00EC401E" w:rsidRPr="006159C5">
        <w:rPr>
          <w:sz w:val="20"/>
          <w:szCs w:val="20"/>
          <w:lang w:val="nl-BE"/>
        </w:rPr>
        <w:t>jack</w:t>
      </w:r>
      <w:r w:rsidR="006159C5">
        <w:rPr>
          <w:sz w:val="20"/>
          <w:szCs w:val="20"/>
          <w:lang w:val="nl-BE"/>
        </w:rPr>
        <w:t>aansluiting</w:t>
      </w:r>
      <w:r w:rsidR="001F4949">
        <w:rPr>
          <w:sz w:val="20"/>
          <w:szCs w:val="20"/>
          <w:lang w:val="nl-BE"/>
        </w:rPr>
        <w:t xml:space="preserve"> met een </w:t>
      </w:r>
      <w:r w:rsidR="00EC401E" w:rsidRPr="006159C5">
        <w:rPr>
          <w:sz w:val="20"/>
          <w:szCs w:val="20"/>
          <w:lang w:val="nl-BE"/>
        </w:rPr>
        <w:t>6</w:t>
      </w:r>
      <w:r w:rsidR="001F4949">
        <w:rPr>
          <w:sz w:val="20"/>
          <w:szCs w:val="20"/>
          <w:lang w:val="nl-BE"/>
        </w:rPr>
        <w:t>,</w:t>
      </w:r>
      <w:r w:rsidR="00EC401E" w:rsidRPr="006159C5">
        <w:rPr>
          <w:sz w:val="20"/>
          <w:szCs w:val="20"/>
          <w:lang w:val="nl-BE"/>
        </w:rPr>
        <w:t>35mm</w:t>
      </w:r>
      <w:r w:rsidR="001F4949">
        <w:rPr>
          <w:sz w:val="20"/>
          <w:szCs w:val="20"/>
          <w:lang w:val="nl-BE"/>
        </w:rPr>
        <w:t>-</w:t>
      </w:r>
      <w:r w:rsidR="00EC401E" w:rsidRPr="006159C5">
        <w:rPr>
          <w:sz w:val="20"/>
          <w:szCs w:val="20"/>
          <w:lang w:val="nl-BE"/>
        </w:rPr>
        <w:t>adapter</w:t>
      </w:r>
      <w:r w:rsidR="001F4949">
        <w:rPr>
          <w:sz w:val="20"/>
          <w:szCs w:val="20"/>
          <w:lang w:val="nl-BE"/>
        </w:rPr>
        <w:t xml:space="preserve">. </w:t>
      </w:r>
      <w:r w:rsidR="001F4949" w:rsidRPr="00634B65">
        <w:rPr>
          <w:sz w:val="20"/>
          <w:szCs w:val="20"/>
          <w:lang w:val="nl-BE"/>
        </w:rPr>
        <w:t xml:space="preserve">Daardoor is hij </w:t>
      </w:r>
      <w:r w:rsidR="00C1278B">
        <w:rPr>
          <w:sz w:val="20"/>
          <w:szCs w:val="20"/>
          <w:lang w:val="nl-BE"/>
        </w:rPr>
        <w:t>te combineren</w:t>
      </w:r>
      <w:r w:rsidR="001F4949" w:rsidRPr="00634B65">
        <w:rPr>
          <w:sz w:val="20"/>
          <w:szCs w:val="20"/>
          <w:lang w:val="nl-BE"/>
        </w:rPr>
        <w:t xml:space="preserve"> met een </w:t>
      </w:r>
      <w:r w:rsidR="00C1278B">
        <w:rPr>
          <w:sz w:val="20"/>
          <w:szCs w:val="20"/>
          <w:lang w:val="nl-BE"/>
        </w:rPr>
        <w:t>verschillende apparaten</w:t>
      </w:r>
      <w:r w:rsidR="00634B65" w:rsidRPr="00634B65">
        <w:rPr>
          <w:sz w:val="20"/>
          <w:szCs w:val="20"/>
          <w:lang w:val="nl-BE"/>
        </w:rPr>
        <w:t xml:space="preserve">. </w:t>
      </w:r>
      <w:r w:rsidR="00C1278B" w:rsidRPr="00C1278B">
        <w:rPr>
          <w:sz w:val="20"/>
          <w:szCs w:val="20"/>
          <w:lang w:val="nl-NL"/>
        </w:rPr>
        <w:t>Dankzij een reeks extra kabels – afzonderlijk verkrijgbaar – kan de luisteraar zich moeiteloos aanpassen aan verschillende aansluitingen</w:t>
      </w:r>
      <w:r w:rsidR="00960BDF">
        <w:rPr>
          <w:sz w:val="20"/>
          <w:szCs w:val="20"/>
          <w:lang w:val="nl-NL"/>
        </w:rPr>
        <w:t>.</w:t>
      </w:r>
      <w:r w:rsidR="00C1278B" w:rsidRPr="00C1278B">
        <w:rPr>
          <w:sz w:val="20"/>
          <w:szCs w:val="20"/>
          <w:lang w:val="nl-NL"/>
        </w:rPr>
        <w:t xml:space="preserve"> </w:t>
      </w:r>
    </w:p>
    <w:p w14:paraId="1080CF6F" w14:textId="657288C3" w:rsidR="00951493" w:rsidRPr="00997211" w:rsidRDefault="00E534A9">
      <w:pPr>
        <w:spacing w:before="240" w:after="240" w:line="276" w:lineRule="auto"/>
        <w:rPr>
          <w:sz w:val="20"/>
          <w:szCs w:val="20"/>
          <w:lang w:val="nl-NL"/>
        </w:rPr>
      </w:pPr>
      <w:r w:rsidRPr="00997211">
        <w:rPr>
          <w:b/>
          <w:bCs/>
          <w:sz w:val="20"/>
          <w:szCs w:val="20"/>
          <w:lang w:val="nl-NL"/>
        </w:rPr>
        <w:t>Beschikbaarheid</w:t>
      </w:r>
      <w:r w:rsidR="00EC401E" w:rsidRPr="00997211">
        <w:rPr>
          <w:b/>
          <w:bCs/>
          <w:sz w:val="20"/>
          <w:szCs w:val="20"/>
          <w:lang w:val="nl-NL"/>
        </w:rPr>
        <w:t> </w:t>
      </w:r>
    </w:p>
    <w:p w14:paraId="38A299A9" w14:textId="01750584" w:rsidR="00951493" w:rsidRPr="00997211" w:rsidRDefault="00E534A9">
      <w:pPr>
        <w:spacing w:before="240" w:after="240" w:line="276" w:lineRule="auto"/>
        <w:rPr>
          <w:sz w:val="20"/>
          <w:szCs w:val="20"/>
          <w:lang w:val="nl-NL"/>
        </w:rPr>
      </w:pPr>
      <w:r w:rsidRPr="00997211">
        <w:rPr>
          <w:sz w:val="20"/>
          <w:szCs w:val="20"/>
          <w:lang w:val="nl-NL"/>
        </w:rPr>
        <w:t>De gloednieuwe</w:t>
      </w:r>
      <w:r w:rsidR="00EC401E" w:rsidRPr="00997211">
        <w:rPr>
          <w:sz w:val="20"/>
          <w:szCs w:val="20"/>
          <w:lang w:val="nl-NL"/>
        </w:rPr>
        <w:t xml:space="preserve"> HD 550 is </w:t>
      </w:r>
      <w:r w:rsidRPr="00997211">
        <w:rPr>
          <w:sz w:val="20"/>
          <w:szCs w:val="20"/>
          <w:lang w:val="nl-NL"/>
        </w:rPr>
        <w:t xml:space="preserve">momenteel </w:t>
      </w:r>
      <w:r w:rsidR="00D84334" w:rsidRPr="00997211">
        <w:rPr>
          <w:sz w:val="20"/>
          <w:szCs w:val="20"/>
          <w:lang w:val="nl-NL"/>
        </w:rPr>
        <w:t>beschikbaar</w:t>
      </w:r>
      <w:r w:rsidRPr="00997211">
        <w:rPr>
          <w:sz w:val="20"/>
          <w:szCs w:val="20"/>
          <w:lang w:val="nl-NL"/>
        </w:rPr>
        <w:t xml:space="preserve"> voor pre-order</w:t>
      </w:r>
      <w:r w:rsidR="00D11418" w:rsidRPr="00997211">
        <w:rPr>
          <w:sz w:val="20"/>
          <w:szCs w:val="20"/>
          <w:lang w:val="nl-NL"/>
        </w:rPr>
        <w:t>ing</w:t>
      </w:r>
      <w:r w:rsidR="00A32BD5" w:rsidRPr="00997211">
        <w:rPr>
          <w:sz w:val="20"/>
          <w:szCs w:val="20"/>
          <w:lang w:val="nl-NL"/>
        </w:rPr>
        <w:t xml:space="preserve">, en wordt vanaf </w:t>
      </w:r>
      <w:r w:rsidR="00D84334" w:rsidRPr="00997211">
        <w:rPr>
          <w:sz w:val="20"/>
          <w:szCs w:val="20"/>
          <w:lang w:val="nl-NL"/>
        </w:rPr>
        <w:t>a</w:t>
      </w:r>
      <w:r w:rsidR="00A32BD5" w:rsidRPr="00997211">
        <w:rPr>
          <w:sz w:val="20"/>
          <w:szCs w:val="20"/>
          <w:lang w:val="nl-NL"/>
        </w:rPr>
        <w:t xml:space="preserve">pril geleverd </w:t>
      </w:r>
      <w:r w:rsidR="00C1278B">
        <w:rPr>
          <w:sz w:val="20"/>
          <w:szCs w:val="20"/>
          <w:lang w:val="nl-NL"/>
        </w:rPr>
        <w:t>met</w:t>
      </w:r>
      <w:r w:rsidR="00A32BD5" w:rsidRPr="00997211">
        <w:rPr>
          <w:sz w:val="20"/>
          <w:szCs w:val="20"/>
          <w:lang w:val="nl-NL"/>
        </w:rPr>
        <w:t xml:space="preserve"> een aanbevolen verkoop</w:t>
      </w:r>
      <w:r w:rsidR="00374D0A" w:rsidRPr="00997211">
        <w:rPr>
          <w:sz w:val="20"/>
          <w:szCs w:val="20"/>
          <w:lang w:val="nl-NL"/>
        </w:rPr>
        <w:t>prijs van</w:t>
      </w:r>
      <w:r w:rsidRPr="00997211">
        <w:rPr>
          <w:sz w:val="20"/>
          <w:szCs w:val="20"/>
          <w:lang w:val="nl-NL"/>
        </w:rPr>
        <w:t xml:space="preserve"> </w:t>
      </w:r>
      <w:r w:rsidR="00374D0A" w:rsidRPr="00997211">
        <w:rPr>
          <w:sz w:val="20"/>
          <w:szCs w:val="20"/>
          <w:lang w:val="nl-NL"/>
        </w:rPr>
        <w:t>€</w:t>
      </w:r>
      <w:r w:rsidR="00EC401E" w:rsidRPr="00997211">
        <w:rPr>
          <w:sz w:val="20"/>
          <w:szCs w:val="20"/>
          <w:lang w:val="nl-NL"/>
        </w:rPr>
        <w:t>299</w:t>
      </w:r>
      <w:r w:rsidR="00374D0A" w:rsidRPr="00997211">
        <w:rPr>
          <w:sz w:val="20"/>
          <w:szCs w:val="20"/>
          <w:lang w:val="nl-NL"/>
        </w:rPr>
        <w:t>,</w:t>
      </w:r>
      <w:r w:rsidR="00EC401E" w:rsidRPr="00997211">
        <w:rPr>
          <w:sz w:val="20"/>
          <w:szCs w:val="20"/>
          <w:lang w:val="nl-NL"/>
        </w:rPr>
        <w:t>90.</w:t>
      </w:r>
    </w:p>
    <w:p w14:paraId="50EDB50C" w14:textId="3CCC926C" w:rsidR="00951493" w:rsidRPr="00997211" w:rsidRDefault="00EC401E">
      <w:pPr>
        <w:spacing w:before="240" w:after="240" w:line="276" w:lineRule="auto"/>
        <w:jc w:val="center"/>
        <w:rPr>
          <w:sz w:val="16"/>
          <w:szCs w:val="16"/>
          <w:lang w:val="nl-NL"/>
        </w:rPr>
      </w:pPr>
      <w:r w:rsidRPr="00997211">
        <w:rPr>
          <w:noProof/>
          <w:sz w:val="16"/>
          <w:szCs w:val="16"/>
          <w:lang w:val="nl-NL"/>
        </w:rPr>
        <w:lastRenderedPageBreak/>
        <w:drawing>
          <wp:inline distT="0" distB="0" distL="0" distR="0" wp14:anchorId="43CC6F29" wp14:editId="14D150EA">
            <wp:extent cx="5495925" cy="3667125"/>
            <wp:effectExtent l="0" t="0" r="0" b="0"/>
            <wp:docPr id="100011" name="Picture 100011" descr="A person wearing headphones and holding a game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8"/>
                    <a:stretch>
                      <a:fillRect/>
                    </a:stretch>
                  </pic:blipFill>
                  <pic:spPr>
                    <a:xfrm>
                      <a:off x="0" y="0"/>
                      <a:ext cx="5495925" cy="3667125"/>
                    </a:xfrm>
                    <a:prstGeom prst="rect">
                      <a:avLst/>
                    </a:prstGeom>
                  </pic:spPr>
                </pic:pic>
              </a:graphicData>
            </a:graphic>
          </wp:inline>
        </w:drawing>
      </w:r>
      <w:r w:rsidR="00F9723F" w:rsidRPr="00997211">
        <w:rPr>
          <w:i/>
          <w:iCs/>
          <w:color w:val="A6A6A6"/>
          <w:sz w:val="16"/>
          <w:szCs w:val="16"/>
          <w:lang w:val="nl-NL"/>
        </w:rPr>
        <w:t>D</w:t>
      </w:r>
      <w:r w:rsidRPr="00997211">
        <w:rPr>
          <w:i/>
          <w:iCs/>
          <w:color w:val="A6A6A6"/>
          <w:sz w:val="16"/>
          <w:szCs w:val="16"/>
          <w:lang w:val="nl-NL"/>
        </w:rPr>
        <w:t xml:space="preserve">e HD 550 </w:t>
      </w:r>
      <w:r w:rsidR="00CF625A" w:rsidRPr="00997211">
        <w:rPr>
          <w:i/>
          <w:iCs/>
          <w:color w:val="A6A6A6"/>
          <w:sz w:val="16"/>
          <w:szCs w:val="16"/>
          <w:lang w:val="nl-NL"/>
        </w:rPr>
        <w:t>biedt een</w:t>
      </w:r>
      <w:r w:rsidRPr="00997211">
        <w:rPr>
          <w:i/>
          <w:iCs/>
          <w:color w:val="A6A6A6"/>
          <w:sz w:val="16"/>
          <w:szCs w:val="16"/>
          <w:lang w:val="nl-NL"/>
        </w:rPr>
        <w:t xml:space="preserve"> </w:t>
      </w:r>
      <w:proofErr w:type="spellStart"/>
      <w:r w:rsidRPr="00997211">
        <w:rPr>
          <w:i/>
          <w:iCs/>
          <w:color w:val="A6A6A6"/>
          <w:sz w:val="16"/>
          <w:szCs w:val="16"/>
          <w:lang w:val="nl-NL"/>
        </w:rPr>
        <w:t>immersive</w:t>
      </w:r>
      <w:proofErr w:type="spellEnd"/>
      <w:r w:rsidRPr="00997211">
        <w:rPr>
          <w:i/>
          <w:iCs/>
          <w:color w:val="A6A6A6"/>
          <w:sz w:val="16"/>
          <w:szCs w:val="16"/>
          <w:lang w:val="nl-NL"/>
        </w:rPr>
        <w:t xml:space="preserve"> </w:t>
      </w:r>
      <w:r w:rsidR="00CF625A" w:rsidRPr="00997211">
        <w:rPr>
          <w:i/>
          <w:iCs/>
          <w:color w:val="A6A6A6"/>
          <w:sz w:val="16"/>
          <w:szCs w:val="16"/>
          <w:lang w:val="nl-NL"/>
        </w:rPr>
        <w:t xml:space="preserve">luisterervaring voor </w:t>
      </w:r>
      <w:r w:rsidRPr="00997211">
        <w:rPr>
          <w:i/>
          <w:iCs/>
          <w:color w:val="A6A6A6"/>
          <w:sz w:val="16"/>
          <w:szCs w:val="16"/>
          <w:lang w:val="nl-NL"/>
        </w:rPr>
        <w:t>games, mu</w:t>
      </w:r>
      <w:r w:rsidR="005A5A8B" w:rsidRPr="00997211">
        <w:rPr>
          <w:i/>
          <w:iCs/>
          <w:color w:val="A6A6A6"/>
          <w:sz w:val="16"/>
          <w:szCs w:val="16"/>
          <w:lang w:val="nl-NL"/>
        </w:rPr>
        <w:t>ziek en films</w:t>
      </w:r>
    </w:p>
    <w:p w14:paraId="4139D719" w14:textId="2CAD59D1" w:rsidR="00951493" w:rsidRDefault="00951493">
      <w:pPr>
        <w:spacing w:line="240" w:lineRule="auto"/>
        <w:rPr>
          <w:sz w:val="20"/>
          <w:szCs w:val="20"/>
          <w:lang w:val="nl-NL"/>
        </w:rPr>
      </w:pPr>
    </w:p>
    <w:tbl>
      <w:tblPr>
        <w:tblW w:w="0" w:type="auto"/>
        <w:tblCellMar>
          <w:left w:w="0" w:type="dxa"/>
          <w:right w:w="0" w:type="dxa"/>
        </w:tblCellMar>
        <w:tblLook w:val="04A0" w:firstRow="1" w:lastRow="0" w:firstColumn="1" w:lastColumn="0" w:noHBand="0" w:noVBand="1"/>
      </w:tblPr>
      <w:tblGrid>
        <w:gridCol w:w="4332"/>
        <w:gridCol w:w="4330"/>
      </w:tblGrid>
      <w:tr w:rsidR="007C0516" w14:paraId="745DF480" w14:textId="77777777" w:rsidTr="006B0522">
        <w:tc>
          <w:tcPr>
            <w:tcW w:w="4336" w:type="dxa"/>
            <w:tcMar>
              <w:top w:w="0" w:type="dxa"/>
              <w:left w:w="113" w:type="dxa"/>
              <w:bottom w:w="0" w:type="dxa"/>
              <w:right w:w="113" w:type="dxa"/>
            </w:tcMar>
            <w:hideMark/>
          </w:tcPr>
          <w:p w14:paraId="367A6488" w14:textId="77777777" w:rsidR="007C0516" w:rsidRPr="007C0516" w:rsidRDefault="007C0516" w:rsidP="006B0522">
            <w:pPr>
              <w:rPr>
                <w:color w:val="000000"/>
                <w:sz w:val="24"/>
                <w:szCs w:val="24"/>
              </w:rPr>
            </w:pPr>
            <w:r w:rsidRPr="007C0516">
              <w:rPr>
                <w:rFonts w:ascii="Sennheiser Neue Light" w:eastAsia="Sennheiser Neue Light" w:hAnsi="Sennheiser Neue Light" w:cs="Sennheiser Neue Light"/>
                <w:b/>
                <w:bCs/>
                <w:color w:val="000000"/>
              </w:rPr>
              <w:t>Contact Local </w:t>
            </w:r>
          </w:p>
          <w:p w14:paraId="106F75D9" w14:textId="77777777" w:rsidR="007C0516" w:rsidRPr="007C0516" w:rsidRDefault="007C0516" w:rsidP="006B0522">
            <w:pPr>
              <w:rPr>
                <w:color w:val="000000"/>
                <w:sz w:val="24"/>
                <w:szCs w:val="24"/>
              </w:rPr>
            </w:pPr>
            <w:r w:rsidRPr="007C0516">
              <w:rPr>
                <w:rFonts w:ascii="Sennheiser Neue Light" w:eastAsia="Sennheiser Neue Light" w:hAnsi="Sennheiser Neue Light" w:cs="Sennheiser Neue Light"/>
                <w:b/>
                <w:bCs/>
                <w:color w:val="000000"/>
              </w:rPr>
              <w:t>TEAM LEWIS</w:t>
            </w:r>
          </w:p>
          <w:p w14:paraId="1F08CCDE" w14:textId="6196D443" w:rsidR="007C0516" w:rsidRPr="007C0516" w:rsidRDefault="00915CA5" w:rsidP="006B0522">
            <w:pPr>
              <w:rPr>
                <w:color w:val="000000"/>
                <w:sz w:val="24"/>
                <w:szCs w:val="24"/>
                <w:lang w:val="nl-BE"/>
              </w:rPr>
            </w:pPr>
            <w:r>
              <w:rPr>
                <w:rFonts w:ascii="Sennheiser Neue Light" w:eastAsia="Sennheiser Neue Light" w:hAnsi="Sennheiser Neue Light" w:cs="Sennheiser Neue Light"/>
                <w:color w:val="0094D5"/>
                <w:lang w:val="nl-BE"/>
              </w:rPr>
              <w:t>Jana Strouven</w:t>
            </w:r>
          </w:p>
          <w:p w14:paraId="7FE307CF" w14:textId="51E35EE3" w:rsidR="007C0516" w:rsidRPr="007C0516" w:rsidRDefault="007C0516" w:rsidP="006B0522">
            <w:pPr>
              <w:rPr>
                <w:rFonts w:ascii="Sennheiser Neue Light" w:eastAsia="Sennheiser Neue Light" w:hAnsi="Sennheiser Neue Light" w:cs="Sennheiser Neue Light"/>
                <w:color w:val="000000"/>
                <w:lang w:val="nl-BE"/>
              </w:rPr>
            </w:pPr>
            <w:r w:rsidRPr="007C0516">
              <w:rPr>
                <w:rFonts w:ascii="Sennheiser Neue Light" w:eastAsia="Sennheiser Neue Light" w:hAnsi="Sennheiser Neue Light" w:cs="Sennheiser Neue Light"/>
                <w:color w:val="000000"/>
                <w:lang w:val="nl-BE"/>
              </w:rPr>
              <w:t xml:space="preserve">Tel : </w:t>
            </w:r>
            <w:r w:rsidR="00CA2764" w:rsidRPr="00CA2764">
              <w:rPr>
                <w:rFonts w:ascii="Sennheiser Neue Light" w:eastAsia="Sennheiser Neue Light" w:hAnsi="Sennheiser Neue Light" w:cs="Sennheiser Neue Light"/>
                <w:color w:val="000000"/>
                <w:lang w:val="nl-BE"/>
              </w:rPr>
              <w:t>+32</w:t>
            </w:r>
            <w:r w:rsidR="00CA2764">
              <w:rPr>
                <w:rFonts w:ascii="Sennheiser Neue Light" w:eastAsia="Sennheiser Neue Light" w:hAnsi="Sennheiser Neue Light" w:cs="Sennheiser Neue Light"/>
                <w:color w:val="000000"/>
                <w:lang w:val="nl-BE"/>
              </w:rPr>
              <w:t xml:space="preserve"> </w:t>
            </w:r>
            <w:r w:rsidR="00CA2764" w:rsidRPr="00CA2764">
              <w:rPr>
                <w:rFonts w:ascii="Sennheiser Neue Light" w:eastAsia="Sennheiser Neue Light" w:hAnsi="Sennheiser Neue Light" w:cs="Sennheiser Neue Light"/>
                <w:color w:val="000000"/>
                <w:lang w:val="nl-BE"/>
              </w:rPr>
              <w:t>473</w:t>
            </w:r>
            <w:r w:rsidR="00CA2764">
              <w:rPr>
                <w:rFonts w:ascii="Sennheiser Neue Light" w:eastAsia="Sennheiser Neue Light" w:hAnsi="Sennheiser Neue Light" w:cs="Sennheiser Neue Light"/>
                <w:color w:val="000000"/>
                <w:lang w:val="nl-BE"/>
              </w:rPr>
              <w:t xml:space="preserve"> </w:t>
            </w:r>
            <w:r w:rsidR="00CA2764" w:rsidRPr="00CA2764">
              <w:rPr>
                <w:rFonts w:ascii="Sennheiser Neue Light" w:eastAsia="Sennheiser Neue Light" w:hAnsi="Sennheiser Neue Light" w:cs="Sennheiser Neue Light"/>
                <w:color w:val="000000"/>
                <w:lang w:val="nl-BE"/>
              </w:rPr>
              <w:t>66</w:t>
            </w:r>
            <w:r w:rsidR="00CA2764">
              <w:rPr>
                <w:rFonts w:ascii="Sennheiser Neue Light" w:eastAsia="Sennheiser Neue Light" w:hAnsi="Sennheiser Neue Light" w:cs="Sennheiser Neue Light"/>
                <w:color w:val="000000"/>
                <w:lang w:val="nl-BE"/>
              </w:rPr>
              <w:t xml:space="preserve"> </w:t>
            </w:r>
            <w:r w:rsidR="00CA2764" w:rsidRPr="00CA2764">
              <w:rPr>
                <w:rFonts w:ascii="Sennheiser Neue Light" w:eastAsia="Sennheiser Neue Light" w:hAnsi="Sennheiser Neue Light" w:cs="Sennheiser Neue Light"/>
                <w:color w:val="000000"/>
                <w:lang w:val="nl-BE"/>
              </w:rPr>
              <w:t>35</w:t>
            </w:r>
            <w:r w:rsidR="00CA2764">
              <w:rPr>
                <w:rFonts w:ascii="Sennheiser Neue Light" w:eastAsia="Sennheiser Neue Light" w:hAnsi="Sennheiser Neue Light" w:cs="Sennheiser Neue Light"/>
                <w:color w:val="000000"/>
                <w:lang w:val="nl-BE"/>
              </w:rPr>
              <w:t xml:space="preserve"> </w:t>
            </w:r>
            <w:r w:rsidR="00CA2764" w:rsidRPr="00CA2764">
              <w:rPr>
                <w:rFonts w:ascii="Sennheiser Neue Light" w:eastAsia="Sennheiser Neue Light" w:hAnsi="Sennheiser Neue Light" w:cs="Sennheiser Neue Light"/>
                <w:color w:val="000000"/>
                <w:lang w:val="nl-BE"/>
              </w:rPr>
              <w:t>79</w:t>
            </w:r>
          </w:p>
          <w:p w14:paraId="5F38545D" w14:textId="20A92479" w:rsidR="007C0516" w:rsidRPr="007C0516" w:rsidRDefault="00CA2764" w:rsidP="006B0522">
            <w:pPr>
              <w:rPr>
                <w:color w:val="000000"/>
                <w:sz w:val="24"/>
                <w:szCs w:val="24"/>
                <w:lang w:val="nl-BE"/>
              </w:rPr>
            </w:pPr>
            <w:r w:rsidRPr="00CA2764">
              <w:rPr>
                <w:rFonts w:ascii="Sennheiser Neue Light" w:eastAsia="Sennheiser Neue Light" w:hAnsi="Sennheiser Neue Light" w:cs="Sennheiser Neue Light"/>
                <w:color w:val="000000" w:themeColor="text1"/>
                <w:u w:val="single"/>
                <w:lang w:val="nl-BE"/>
              </w:rPr>
              <w:t>jana.strouven@teamlewis.com</w:t>
            </w:r>
          </w:p>
        </w:tc>
        <w:tc>
          <w:tcPr>
            <w:tcW w:w="4336" w:type="dxa"/>
            <w:tcMar>
              <w:top w:w="0" w:type="dxa"/>
              <w:left w:w="113" w:type="dxa"/>
              <w:bottom w:w="0" w:type="dxa"/>
              <w:right w:w="113" w:type="dxa"/>
            </w:tcMar>
            <w:hideMark/>
          </w:tcPr>
          <w:p w14:paraId="0F095712" w14:textId="77777777" w:rsidR="007C0516" w:rsidRDefault="007C0516" w:rsidP="006B0522">
            <w:pPr>
              <w:spacing w:line="240" w:lineRule="auto"/>
              <w:rPr>
                <w:color w:val="000000"/>
                <w:sz w:val="24"/>
                <w:szCs w:val="24"/>
              </w:rPr>
            </w:pPr>
            <w:r>
              <w:rPr>
                <w:rFonts w:ascii="Sennheiser Neue Light" w:eastAsia="Sennheiser Neue Light" w:hAnsi="Sennheiser Neue Light" w:cs="Sennheiser Neue Light"/>
                <w:b/>
                <w:bCs/>
                <w:color w:val="000000"/>
              </w:rPr>
              <w:t>Contact Global </w:t>
            </w:r>
            <w:r>
              <w:rPr>
                <w:color w:val="000000"/>
                <w:sz w:val="24"/>
                <w:szCs w:val="24"/>
              </w:rPr>
              <w:br/>
            </w:r>
            <w:proofErr w:type="spellStart"/>
            <w:r>
              <w:rPr>
                <w:rFonts w:ascii="Sennheiser Neue Light" w:eastAsia="Sennheiser Neue Light" w:hAnsi="Sennheiser Neue Light" w:cs="Sennheiser Neue Light"/>
                <w:b/>
                <w:bCs/>
                <w:color w:val="000000"/>
              </w:rPr>
              <w:t>Sonova</w:t>
            </w:r>
            <w:proofErr w:type="spellEnd"/>
            <w:r>
              <w:rPr>
                <w:rFonts w:ascii="Sennheiser Neue Light" w:eastAsia="Sennheiser Neue Light" w:hAnsi="Sennheiser Neue Light" w:cs="Sennheiser Neue Light"/>
                <w:b/>
                <w:bCs/>
                <w:color w:val="000000"/>
              </w:rPr>
              <w:t xml:space="preserve"> Consumer Hearing UK </w:t>
            </w:r>
            <w:r>
              <w:rPr>
                <w:color w:val="000000"/>
                <w:sz w:val="24"/>
                <w:szCs w:val="24"/>
              </w:rPr>
              <w:br/>
            </w:r>
            <w:r>
              <w:rPr>
                <w:rFonts w:ascii="Sennheiser Neue Light" w:eastAsia="Sennheiser Neue Light" w:hAnsi="Sennheiser Neue Light" w:cs="Sennheiser Neue Light"/>
                <w:color w:val="0094D5"/>
              </w:rPr>
              <w:t>Kate Smart</w:t>
            </w:r>
            <w:r>
              <w:rPr>
                <w:color w:val="000000"/>
                <w:sz w:val="24"/>
                <w:szCs w:val="24"/>
              </w:rPr>
              <w:br/>
            </w:r>
            <w:r>
              <w:rPr>
                <w:rFonts w:ascii="Sennheiser Neue Light" w:eastAsia="Sennheiser Neue Light" w:hAnsi="Sennheiser Neue Light" w:cs="Sennheiser Neue Light"/>
                <w:color w:val="000000"/>
              </w:rPr>
              <w:t>PR and Influencer Manager EMEA </w:t>
            </w:r>
            <w:r>
              <w:rPr>
                <w:color w:val="000000"/>
                <w:sz w:val="24"/>
                <w:szCs w:val="24"/>
              </w:rPr>
              <w:br/>
            </w:r>
            <w:proofErr w:type="gramStart"/>
            <w:r>
              <w:rPr>
                <w:rFonts w:ascii="Sennheiser Neue Light" w:eastAsia="Sennheiser Neue Light" w:hAnsi="Sennheiser Neue Light" w:cs="Sennheiser Neue Light"/>
                <w:color w:val="000000"/>
              </w:rPr>
              <w:t>Tel :</w:t>
            </w:r>
            <w:proofErr w:type="gramEnd"/>
            <w:r>
              <w:rPr>
                <w:rFonts w:ascii="Sennheiser Neue Light" w:eastAsia="Sennheiser Neue Light" w:hAnsi="Sennheiser Neue Light" w:cs="Sennheiser Neue Light"/>
                <w:color w:val="000000"/>
              </w:rPr>
              <w:t xml:space="preserve"> +447909729925</w:t>
            </w:r>
            <w:r>
              <w:rPr>
                <w:color w:val="000000"/>
                <w:sz w:val="24"/>
                <w:szCs w:val="24"/>
              </w:rPr>
              <w:br/>
            </w:r>
            <w:hyperlink r:id="rId9" w:history="1">
              <w:r>
                <w:rPr>
                  <w:rFonts w:ascii="Sennheiser Neue Light" w:eastAsia="Sennheiser Neue Light" w:hAnsi="Sennheiser Neue Light" w:cs="Sennheiser Neue Light"/>
                  <w:color w:val="000000"/>
                  <w:u w:val="single" w:color="000000"/>
                </w:rPr>
                <w:t>kate.smart@sonova.com</w:t>
              </w:r>
            </w:hyperlink>
          </w:p>
        </w:tc>
      </w:tr>
    </w:tbl>
    <w:p w14:paraId="017311B1" w14:textId="77777777" w:rsidR="007C0516" w:rsidRPr="007C0516" w:rsidRDefault="007C0516">
      <w:pPr>
        <w:spacing w:line="240" w:lineRule="auto"/>
        <w:rPr>
          <w:sz w:val="20"/>
          <w:szCs w:val="20"/>
        </w:rPr>
      </w:pPr>
    </w:p>
    <w:sectPr w:rsidR="007C0516" w:rsidRPr="007C0516">
      <w:headerReference w:type="default" r:id="rId10"/>
      <w:footerReference w:type="default" r:id="rId11"/>
      <w:type w:val="continuous"/>
      <w:pgSz w:w="11906" w:h="16838"/>
      <w:pgMar w:top="2756" w:right="1826" w:bottom="810"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E1A42" w14:textId="77777777" w:rsidR="000850AA" w:rsidRDefault="000850AA">
      <w:pPr>
        <w:spacing w:line="240" w:lineRule="auto"/>
      </w:pPr>
      <w:r>
        <w:separator/>
      </w:r>
    </w:p>
  </w:endnote>
  <w:endnote w:type="continuationSeparator" w:id="0">
    <w:p w14:paraId="10C0CF07" w14:textId="77777777" w:rsidR="000850AA" w:rsidRDefault="0008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nnheiser Neue Ligh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635"/>
      <w:gridCol w:w="2635"/>
      <w:gridCol w:w="2635"/>
    </w:tblGrid>
    <w:tr w:rsidR="00951493" w14:paraId="74F81038" w14:textId="77777777">
      <w:tc>
        <w:tcPr>
          <w:tcW w:w="2635" w:type="dxa"/>
          <w:tcMar>
            <w:top w:w="0" w:type="dxa"/>
            <w:left w:w="113" w:type="dxa"/>
            <w:bottom w:w="0" w:type="dxa"/>
            <w:right w:w="113" w:type="dxa"/>
          </w:tcMar>
        </w:tcPr>
        <w:p w14:paraId="1A72AF03" w14:textId="77777777" w:rsidR="00951493" w:rsidRDefault="00951493">
          <w:pPr>
            <w:spacing w:line="240" w:lineRule="auto"/>
            <w:rPr>
              <w:color w:val="000000"/>
            </w:rPr>
          </w:pPr>
        </w:p>
      </w:tc>
      <w:tc>
        <w:tcPr>
          <w:tcW w:w="2635" w:type="dxa"/>
          <w:tcMar>
            <w:top w:w="0" w:type="dxa"/>
            <w:left w:w="113" w:type="dxa"/>
            <w:bottom w:w="0" w:type="dxa"/>
            <w:right w:w="113" w:type="dxa"/>
          </w:tcMar>
        </w:tcPr>
        <w:p w14:paraId="3CB0B72B" w14:textId="77777777" w:rsidR="00951493" w:rsidRDefault="00951493">
          <w:pPr>
            <w:spacing w:line="240" w:lineRule="auto"/>
            <w:jc w:val="center"/>
            <w:rPr>
              <w:color w:val="000000"/>
            </w:rPr>
          </w:pPr>
        </w:p>
      </w:tc>
      <w:tc>
        <w:tcPr>
          <w:tcW w:w="2635" w:type="dxa"/>
          <w:tcMar>
            <w:top w:w="0" w:type="dxa"/>
            <w:left w:w="113" w:type="dxa"/>
            <w:bottom w:w="0" w:type="dxa"/>
            <w:right w:w="113" w:type="dxa"/>
          </w:tcMar>
        </w:tcPr>
        <w:p w14:paraId="626FC57C" w14:textId="77777777" w:rsidR="00951493" w:rsidRDefault="00951493">
          <w:pPr>
            <w:spacing w:line="240" w:lineRule="auto"/>
            <w:jc w:val="right"/>
            <w:rPr>
              <w:color w:val="000000"/>
            </w:rPr>
          </w:pPr>
        </w:p>
      </w:tc>
    </w:tr>
  </w:tbl>
  <w:p w14:paraId="6B931CF1" w14:textId="77777777" w:rsidR="00951493" w:rsidRDefault="00951493">
    <w:pPr>
      <w:spacing w:line="180" w:lineRule="atLeas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DE3BB" w14:textId="77777777" w:rsidR="000850AA" w:rsidRDefault="000850AA">
      <w:pPr>
        <w:spacing w:line="240" w:lineRule="auto"/>
      </w:pPr>
      <w:r>
        <w:separator/>
      </w:r>
    </w:p>
  </w:footnote>
  <w:footnote w:type="continuationSeparator" w:id="0">
    <w:p w14:paraId="0453E93E" w14:textId="77777777" w:rsidR="000850AA" w:rsidRDefault="00085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71E1" w14:textId="77777777" w:rsidR="00951493" w:rsidRDefault="00EC401E">
    <w:pPr>
      <w:spacing w:line="240" w:lineRule="auto"/>
    </w:pPr>
    <w:r>
      <w:rPr>
        <w:noProof/>
      </w:rPr>
      <w:drawing>
        <wp:anchor distT="0" distB="0" distL="114300" distR="114300" simplePos="0" relativeHeight="251660288" behindDoc="1" locked="0" layoutInCell="1" allowOverlap="1" wp14:anchorId="419AD256" wp14:editId="6B83F1A6">
          <wp:simplePos x="0" y="0"/>
          <wp:positionH relativeFrom="page">
            <wp:posOffset>900430</wp:posOffset>
          </wp:positionH>
          <wp:positionV relativeFrom="page">
            <wp:posOffset>421005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noProof/>
      </w:rPr>
      <w:drawing>
        <wp:anchor distT="0" distB="0" distL="114300" distR="114300" simplePos="0" relativeHeight="251658240" behindDoc="1" locked="0" layoutInCell="1" allowOverlap="1" wp14:anchorId="3FDA674A" wp14:editId="38B950A2">
          <wp:simplePos x="0" y="0"/>
          <wp:positionH relativeFrom="page">
            <wp:posOffset>2457450</wp:posOffset>
          </wp:positionH>
          <wp:positionV relativeFrom="page">
            <wp:posOffset>390525</wp:posOffset>
          </wp:positionV>
          <wp:extent cx="4391025" cy="381000"/>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4391025" cy="381000"/>
                  </a:xfrm>
                  <a:prstGeom prst="rect">
                    <a:avLst/>
                  </a:prstGeom>
                </pic:spPr>
              </pic:pic>
            </a:graphicData>
          </a:graphic>
        </wp:anchor>
      </w:drawing>
    </w:r>
    <w:r>
      <w:rPr>
        <w:noProof/>
      </w:rPr>
      <w:drawing>
        <wp:anchor distT="0" distB="0" distL="114300" distR="114300" simplePos="0" relativeHeight="251659264" behindDoc="1" locked="0" layoutInCell="1" allowOverlap="1" wp14:anchorId="38572D05" wp14:editId="0366EE50">
          <wp:simplePos x="0" y="0"/>
          <wp:positionH relativeFrom="page">
            <wp:posOffset>5969000</wp:posOffset>
          </wp:positionH>
          <wp:positionV relativeFrom="page">
            <wp:posOffset>549910</wp:posOffset>
          </wp:positionV>
          <wp:extent cx="876300" cy="180975"/>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3"/>
                  <a:stretch>
                    <a:fillRect/>
                  </a:stretch>
                </pic:blipFill>
                <pic:spPr>
                  <a:xfrm>
                    <a:off x="0" y="0"/>
                    <a:ext cx="876300" cy="1809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3"/>
    <w:rsid w:val="0003004C"/>
    <w:rsid w:val="000525AC"/>
    <w:rsid w:val="00071ED0"/>
    <w:rsid w:val="000850AA"/>
    <w:rsid w:val="0008692C"/>
    <w:rsid w:val="000902B8"/>
    <w:rsid w:val="00095E9E"/>
    <w:rsid w:val="001143E8"/>
    <w:rsid w:val="00126097"/>
    <w:rsid w:val="001518BB"/>
    <w:rsid w:val="00154DD9"/>
    <w:rsid w:val="001C027D"/>
    <w:rsid w:val="001D0F90"/>
    <w:rsid w:val="001F4949"/>
    <w:rsid w:val="001F6C6E"/>
    <w:rsid w:val="002012FE"/>
    <w:rsid w:val="00203A0E"/>
    <w:rsid w:val="00290689"/>
    <w:rsid w:val="002B5EE7"/>
    <w:rsid w:val="002D23D0"/>
    <w:rsid w:val="002E233B"/>
    <w:rsid w:val="00310B23"/>
    <w:rsid w:val="00350085"/>
    <w:rsid w:val="00360058"/>
    <w:rsid w:val="00374D0A"/>
    <w:rsid w:val="00397AD5"/>
    <w:rsid w:val="003C2869"/>
    <w:rsid w:val="003F1537"/>
    <w:rsid w:val="00400AD9"/>
    <w:rsid w:val="004358D8"/>
    <w:rsid w:val="00445B23"/>
    <w:rsid w:val="004825DA"/>
    <w:rsid w:val="004A5FE6"/>
    <w:rsid w:val="004B7CA4"/>
    <w:rsid w:val="00515B0B"/>
    <w:rsid w:val="00587D58"/>
    <w:rsid w:val="005A4E9E"/>
    <w:rsid w:val="005A5A8B"/>
    <w:rsid w:val="005D0A1F"/>
    <w:rsid w:val="005E799C"/>
    <w:rsid w:val="005F6AC7"/>
    <w:rsid w:val="0060283E"/>
    <w:rsid w:val="006159C5"/>
    <w:rsid w:val="0061648D"/>
    <w:rsid w:val="00634B65"/>
    <w:rsid w:val="00643A9F"/>
    <w:rsid w:val="0069092B"/>
    <w:rsid w:val="006971C1"/>
    <w:rsid w:val="006C7EC0"/>
    <w:rsid w:val="006F2072"/>
    <w:rsid w:val="00701F15"/>
    <w:rsid w:val="0071420A"/>
    <w:rsid w:val="00732049"/>
    <w:rsid w:val="00757DD1"/>
    <w:rsid w:val="007B10A8"/>
    <w:rsid w:val="007C0516"/>
    <w:rsid w:val="00803960"/>
    <w:rsid w:val="00817CDE"/>
    <w:rsid w:val="00825A31"/>
    <w:rsid w:val="00870452"/>
    <w:rsid w:val="00892FC3"/>
    <w:rsid w:val="008956E9"/>
    <w:rsid w:val="008A2A8A"/>
    <w:rsid w:val="008A6378"/>
    <w:rsid w:val="008D3174"/>
    <w:rsid w:val="00915CA5"/>
    <w:rsid w:val="00951493"/>
    <w:rsid w:val="009552E4"/>
    <w:rsid w:val="00960BDF"/>
    <w:rsid w:val="009770DA"/>
    <w:rsid w:val="0098685F"/>
    <w:rsid w:val="00996236"/>
    <w:rsid w:val="00997211"/>
    <w:rsid w:val="009A629B"/>
    <w:rsid w:val="009B126A"/>
    <w:rsid w:val="00A2486E"/>
    <w:rsid w:val="00A32BD5"/>
    <w:rsid w:val="00AA628E"/>
    <w:rsid w:val="00AE7183"/>
    <w:rsid w:val="00B7067E"/>
    <w:rsid w:val="00B93B49"/>
    <w:rsid w:val="00BF1EA7"/>
    <w:rsid w:val="00C1278B"/>
    <w:rsid w:val="00C35F40"/>
    <w:rsid w:val="00C50AED"/>
    <w:rsid w:val="00C740FB"/>
    <w:rsid w:val="00C96A20"/>
    <w:rsid w:val="00CA2764"/>
    <w:rsid w:val="00CA685C"/>
    <w:rsid w:val="00CD7863"/>
    <w:rsid w:val="00CF625A"/>
    <w:rsid w:val="00D04A2B"/>
    <w:rsid w:val="00D06FB6"/>
    <w:rsid w:val="00D111A9"/>
    <w:rsid w:val="00D11418"/>
    <w:rsid w:val="00D51579"/>
    <w:rsid w:val="00D84334"/>
    <w:rsid w:val="00DF224F"/>
    <w:rsid w:val="00E05640"/>
    <w:rsid w:val="00E47D3A"/>
    <w:rsid w:val="00E534A9"/>
    <w:rsid w:val="00E61725"/>
    <w:rsid w:val="00E67FD5"/>
    <w:rsid w:val="00E70060"/>
    <w:rsid w:val="00E73A7E"/>
    <w:rsid w:val="00EA1878"/>
    <w:rsid w:val="00EC401E"/>
    <w:rsid w:val="00F2169D"/>
    <w:rsid w:val="00F2525E"/>
    <w:rsid w:val="00F36037"/>
    <w:rsid w:val="00F404B0"/>
    <w:rsid w:val="00F630D0"/>
    <w:rsid w:val="00F67380"/>
    <w:rsid w:val="00F72EA6"/>
    <w:rsid w:val="00F9723F"/>
    <w:rsid w:val="00FA1AD3"/>
    <w:rsid w:val="00FC2C64"/>
    <w:rsid w:val="00FE63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A331D1F"/>
  <w15:docId w15:val="{AF38FAF4-071C-3E42-B6DE-7F05B4AA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semiHidden/>
    <w:unhideWhenUsed/>
    <w:rsid w:val="00960BDF"/>
    <w:rPr>
      <w:sz w:val="16"/>
      <w:szCs w:val="16"/>
    </w:rPr>
  </w:style>
  <w:style w:type="paragraph" w:styleId="CommentText">
    <w:name w:val="annotation text"/>
    <w:basedOn w:val="Normal"/>
    <w:link w:val="CommentTextChar"/>
    <w:uiPriority w:val="99"/>
    <w:semiHidden/>
    <w:unhideWhenUsed/>
    <w:rsid w:val="00960BDF"/>
    <w:pPr>
      <w:spacing w:line="240" w:lineRule="auto"/>
    </w:pPr>
    <w:rPr>
      <w:sz w:val="20"/>
      <w:szCs w:val="20"/>
    </w:rPr>
  </w:style>
  <w:style w:type="character" w:customStyle="1" w:styleId="CommentTextChar">
    <w:name w:val="Comment Text Char"/>
    <w:basedOn w:val="DefaultParagraphFont"/>
    <w:link w:val="CommentText"/>
    <w:uiPriority w:val="99"/>
    <w:semiHidden/>
    <w:rsid w:val="00960BDF"/>
    <w:rPr>
      <w:rFonts w:ascii="Sennheiser Office" w:eastAsia="Sennheiser Office" w:hAnsi="Sennheiser Office" w:cs="Sennheiser Office"/>
    </w:rPr>
  </w:style>
  <w:style w:type="paragraph" w:styleId="CommentSubject">
    <w:name w:val="annotation subject"/>
    <w:basedOn w:val="CommentText"/>
    <w:next w:val="CommentText"/>
    <w:link w:val="CommentSubjectChar"/>
    <w:uiPriority w:val="99"/>
    <w:semiHidden/>
    <w:unhideWhenUsed/>
    <w:rsid w:val="00960BDF"/>
    <w:rPr>
      <w:b/>
      <w:bCs/>
    </w:rPr>
  </w:style>
  <w:style w:type="character" w:customStyle="1" w:styleId="CommentSubjectChar">
    <w:name w:val="Comment Subject Char"/>
    <w:basedOn w:val="CommentTextChar"/>
    <w:link w:val="CommentSubject"/>
    <w:uiPriority w:val="99"/>
    <w:semiHidden/>
    <w:rsid w:val="00960BDF"/>
    <w:rPr>
      <w:rFonts w:ascii="Sennheiser Office" w:eastAsia="Sennheiser Office" w:hAnsi="Sennheiser Office" w:cs="Sennheiser Office"/>
      <w:b/>
      <w:bCs/>
    </w:rPr>
  </w:style>
  <w:style w:type="character" w:styleId="Hyperlink">
    <w:name w:val="Hyperlink"/>
    <w:basedOn w:val="DefaultParagraphFont"/>
    <w:uiPriority w:val="99"/>
    <w:unhideWhenUsed/>
    <w:rsid w:val="007C05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ate.smart@sonov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5</cp:revision>
  <cp:lastPrinted>2025-03-18T10:28:00Z</cp:lastPrinted>
  <dcterms:created xsi:type="dcterms:W3CDTF">2025-03-18T10:29:00Z</dcterms:created>
  <dcterms:modified xsi:type="dcterms:W3CDTF">2025-03-18T10:44:00Z</dcterms:modified>
</cp:coreProperties>
</file>